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F1" w:rsidRDefault="00263DF1" w:rsidP="00A6337E">
      <w:pPr>
        <w:spacing w:after="0" w:line="240" w:lineRule="auto"/>
        <w:rPr>
          <w:rFonts w:cstheme="minorHAnsi"/>
          <w:b/>
          <w:sz w:val="24"/>
          <w:szCs w:val="24"/>
        </w:rPr>
      </w:pPr>
    </w:p>
    <w:p w:rsidR="00FD7FAB" w:rsidRPr="003B6494" w:rsidRDefault="00FD7FAB" w:rsidP="00FD7FAB">
      <w:pPr>
        <w:spacing w:after="0" w:line="240" w:lineRule="auto"/>
        <w:jc w:val="center"/>
        <w:rPr>
          <w:rFonts w:ascii="Times New Roman" w:hAnsi="Times New Roman" w:cs="Times New Roman"/>
          <w:b/>
          <w:sz w:val="24"/>
          <w:szCs w:val="24"/>
          <w:u w:val="single"/>
        </w:rPr>
      </w:pPr>
      <w:r w:rsidRPr="003B6494">
        <w:rPr>
          <w:rFonts w:ascii="Times New Roman" w:hAnsi="Times New Roman" w:cs="Times New Roman"/>
          <w:b/>
          <w:sz w:val="24"/>
          <w:szCs w:val="24"/>
          <w:u w:val="single"/>
        </w:rPr>
        <w:t>Debrece</w:t>
      </w:r>
      <w:r w:rsidR="006C6314">
        <w:rPr>
          <w:rFonts w:ascii="Times New Roman" w:hAnsi="Times New Roman" w:cs="Times New Roman"/>
          <w:b/>
          <w:sz w:val="24"/>
          <w:szCs w:val="24"/>
          <w:u w:val="single"/>
        </w:rPr>
        <w:t>ni Egyetem Gyermeknevelési és Gyógypedagógiai</w:t>
      </w:r>
      <w:r w:rsidRPr="003B6494">
        <w:rPr>
          <w:rFonts w:ascii="Times New Roman" w:hAnsi="Times New Roman" w:cs="Times New Roman"/>
          <w:b/>
          <w:sz w:val="24"/>
          <w:szCs w:val="24"/>
          <w:u w:val="single"/>
        </w:rPr>
        <w:t xml:space="preserve"> Kar</w:t>
      </w:r>
    </w:p>
    <w:p w:rsidR="00887CFC" w:rsidRPr="003B6494" w:rsidRDefault="003C1E71" w:rsidP="00FD7FAB">
      <w:pPr>
        <w:pStyle w:val="Default"/>
        <w:jc w:val="center"/>
        <w:rPr>
          <w:rFonts w:ascii="Times New Roman" w:hAnsi="Times New Roman" w:cs="Times New Roman"/>
          <w:b/>
          <w:u w:val="single"/>
        </w:rPr>
      </w:pPr>
      <w:r w:rsidRPr="003B6494">
        <w:rPr>
          <w:rFonts w:ascii="Times New Roman" w:hAnsi="Times New Roman" w:cs="Times New Roman"/>
          <w:b/>
          <w:u w:val="single"/>
        </w:rPr>
        <w:t>Adatkezelési tájékoztató</w:t>
      </w:r>
    </w:p>
    <w:p w:rsidR="00A67211" w:rsidRPr="003B6494" w:rsidRDefault="00A67211" w:rsidP="00887CFC">
      <w:pPr>
        <w:pStyle w:val="Default"/>
        <w:jc w:val="both"/>
        <w:rPr>
          <w:rFonts w:ascii="Times New Roman" w:hAnsi="Times New Roman" w:cs="Times New Roman"/>
        </w:rPr>
      </w:pPr>
    </w:p>
    <w:p w:rsidR="00B36EDC" w:rsidRPr="003B6494" w:rsidRDefault="000031B8" w:rsidP="00887CFC">
      <w:pPr>
        <w:pStyle w:val="Default"/>
        <w:jc w:val="both"/>
        <w:rPr>
          <w:rFonts w:ascii="Times New Roman" w:hAnsi="Times New Roman" w:cs="Times New Roman"/>
        </w:rPr>
      </w:pPr>
      <w:r w:rsidRPr="003B6494">
        <w:rPr>
          <w:rFonts w:ascii="Times New Roman" w:hAnsi="Times New Roman" w:cs="Times New Roman"/>
        </w:rPr>
        <w:t xml:space="preserve">A </w:t>
      </w:r>
      <w:r w:rsidRPr="003B6494">
        <w:rPr>
          <w:rFonts w:ascii="Times New Roman" w:hAnsi="Times New Roman" w:cs="Times New Roman"/>
          <w:b/>
        </w:rPr>
        <w:t>Debreceni Egyetem</w:t>
      </w:r>
      <w:r w:rsidR="00375C0F">
        <w:rPr>
          <w:rFonts w:ascii="Times New Roman" w:hAnsi="Times New Roman" w:cs="Times New Roman"/>
          <w:b/>
        </w:rPr>
        <w:t xml:space="preserve"> </w:t>
      </w:r>
      <w:r w:rsidR="006C6314" w:rsidRPr="006C6314">
        <w:rPr>
          <w:rFonts w:ascii="Times New Roman" w:hAnsi="Times New Roman" w:cs="Times New Roman"/>
          <w:b/>
        </w:rPr>
        <w:t>Gyermeknevelési és Gyógypedagógiai</w:t>
      </w:r>
      <w:r w:rsidR="00375C0F" w:rsidRPr="006C6314">
        <w:rPr>
          <w:rFonts w:ascii="Times New Roman" w:hAnsi="Times New Roman" w:cs="Times New Roman"/>
          <w:b/>
        </w:rPr>
        <w:t xml:space="preserve"> </w:t>
      </w:r>
      <w:r w:rsidR="00375C0F">
        <w:rPr>
          <w:rFonts w:ascii="Times New Roman" w:hAnsi="Times New Roman" w:cs="Times New Roman"/>
          <w:b/>
        </w:rPr>
        <w:t>Kar</w:t>
      </w:r>
      <w:r w:rsidR="009529F0" w:rsidRPr="003B6494">
        <w:rPr>
          <w:rFonts w:ascii="Times New Roman" w:hAnsi="Times New Roman" w:cs="Times New Roman"/>
          <w:b/>
        </w:rPr>
        <w:t>, mint Adatkezelő</w:t>
      </w:r>
      <w:r w:rsidR="0086390E" w:rsidRPr="003B6494">
        <w:rPr>
          <w:rFonts w:ascii="Times New Roman" w:hAnsi="Times New Roman" w:cs="Times New Roman"/>
        </w:rPr>
        <w:t xml:space="preserve"> k</w:t>
      </w:r>
      <w:r w:rsidR="009529F0" w:rsidRPr="003B6494">
        <w:rPr>
          <w:rFonts w:ascii="Times New Roman" w:hAnsi="Times New Roman" w:cs="Times New Roman"/>
        </w:rPr>
        <w:t>iem</w:t>
      </w:r>
      <w:r w:rsidR="0086390E" w:rsidRPr="003B6494">
        <w:rPr>
          <w:rFonts w:ascii="Times New Roman" w:hAnsi="Times New Roman" w:cs="Times New Roman"/>
        </w:rPr>
        <w:t xml:space="preserve">elt figyelmet fordít a személyes adatok védelmére és </w:t>
      </w:r>
      <w:r w:rsidR="00D32989" w:rsidRPr="003B6494">
        <w:rPr>
          <w:rFonts w:ascii="Times New Roman" w:hAnsi="Times New Roman" w:cs="Times New Roman"/>
        </w:rPr>
        <w:t>mindenkor ügyel a tisztességes és átlátható adatkezelés biztosítására, melynek alapvető követelménye az adatok kezelésére vonatkozó megfelelő tájékoztatás nyújtása.</w:t>
      </w:r>
    </w:p>
    <w:p w:rsidR="00A67211" w:rsidRPr="003B6494" w:rsidRDefault="00A67211" w:rsidP="00887CFC">
      <w:pPr>
        <w:pStyle w:val="Default"/>
        <w:jc w:val="both"/>
        <w:rPr>
          <w:rFonts w:ascii="Times New Roman" w:hAnsi="Times New Roman" w:cs="Times New Roman"/>
        </w:rPr>
      </w:pPr>
    </w:p>
    <w:p w:rsidR="005511EB" w:rsidRPr="003B6494" w:rsidRDefault="005511EB" w:rsidP="005511EB">
      <w:pPr>
        <w:pStyle w:val="Default"/>
        <w:jc w:val="both"/>
        <w:rPr>
          <w:rFonts w:ascii="Times New Roman" w:hAnsi="Times New Roman" w:cs="Times New Roman"/>
        </w:rPr>
      </w:pPr>
      <w:r w:rsidRPr="003B6494">
        <w:rPr>
          <w:rFonts w:ascii="Times New Roman" w:hAnsi="Times New Roman" w:cs="Times New Roman"/>
        </w:rPr>
        <w:t xml:space="preserve">Jelen Adatkezelési Tájékoztató információt nyújt az Adatkezelő </w:t>
      </w:r>
      <w:r w:rsidR="0086390E" w:rsidRPr="003B6494">
        <w:rPr>
          <w:rFonts w:ascii="Times New Roman" w:hAnsi="Times New Roman" w:cs="Times New Roman"/>
        </w:rPr>
        <w:t xml:space="preserve">szolgáltatásának nyújtása során történő </w:t>
      </w:r>
      <w:r w:rsidRPr="003B6494">
        <w:rPr>
          <w:rFonts w:ascii="Times New Roman" w:hAnsi="Times New Roman" w:cs="Times New Roman"/>
        </w:rPr>
        <w:t>adatkezeléséről: a kezelt adatok megismerésének forrásairól, köréről, az adatkezelés jogalapjáról, céljáról és időtartamáról, a személyes adatokkal kapcsolatos jogokról és az azok közötti választási lehetőségekről, illetve tartalmazza azokat az elérhetőségeket is, amelyeken választ kaphat a személyes adatok kezelésével érintett az Adatkezelő adatvédelmi folyamataival kapcsolatos kérdéseire.</w:t>
      </w:r>
    </w:p>
    <w:p w:rsidR="005511EB" w:rsidRPr="003B6494" w:rsidRDefault="005511EB" w:rsidP="00887CFC">
      <w:pPr>
        <w:pStyle w:val="Default"/>
        <w:jc w:val="both"/>
        <w:rPr>
          <w:rFonts w:ascii="Times New Roman" w:hAnsi="Times New Roman" w:cs="Times New Roman"/>
        </w:rPr>
      </w:pPr>
    </w:p>
    <w:p w:rsidR="00E56016" w:rsidRPr="003B6494" w:rsidRDefault="005511EB" w:rsidP="00E815C8">
      <w:pPr>
        <w:pStyle w:val="Default"/>
        <w:jc w:val="both"/>
        <w:rPr>
          <w:rFonts w:ascii="Times New Roman" w:hAnsi="Times New Roman" w:cs="Times New Roman"/>
          <w:color w:val="auto"/>
        </w:rPr>
      </w:pPr>
      <w:r w:rsidRPr="003B6494">
        <w:rPr>
          <w:rFonts w:ascii="Times New Roman" w:hAnsi="Times New Roman" w:cs="Times New Roman"/>
        </w:rPr>
        <w:t xml:space="preserve">A </w:t>
      </w:r>
      <w:r w:rsidR="00263E56" w:rsidRPr="003B6494">
        <w:rPr>
          <w:rFonts w:ascii="Times New Roman" w:hAnsi="Times New Roman" w:cs="Times New Roman"/>
          <w:b/>
        </w:rPr>
        <w:t>Debrece</w:t>
      </w:r>
      <w:r w:rsidR="00375C0F">
        <w:rPr>
          <w:rFonts w:ascii="Times New Roman" w:hAnsi="Times New Roman" w:cs="Times New Roman"/>
          <w:b/>
        </w:rPr>
        <w:t xml:space="preserve">ni Egyetem </w:t>
      </w:r>
      <w:r w:rsidR="006C6314" w:rsidRPr="006C6314">
        <w:rPr>
          <w:rFonts w:ascii="Times New Roman" w:hAnsi="Times New Roman" w:cs="Times New Roman"/>
          <w:b/>
        </w:rPr>
        <w:t xml:space="preserve">Gyermeknevelési és Gyógypedagógiai </w:t>
      </w:r>
      <w:r w:rsidR="00375C0F">
        <w:rPr>
          <w:rFonts w:ascii="Times New Roman" w:hAnsi="Times New Roman" w:cs="Times New Roman"/>
          <w:b/>
        </w:rPr>
        <w:t>Kar</w:t>
      </w:r>
      <w:r w:rsidR="00263E56" w:rsidRPr="003B6494">
        <w:rPr>
          <w:rFonts w:ascii="Times New Roman" w:hAnsi="Times New Roman" w:cs="Times New Roman"/>
          <w:b/>
        </w:rPr>
        <w:t xml:space="preserve">, </w:t>
      </w:r>
      <w:r w:rsidRPr="003B6494">
        <w:rPr>
          <w:rFonts w:ascii="Times New Roman" w:hAnsi="Times New Roman" w:cs="Times New Roman"/>
          <w:b/>
        </w:rPr>
        <w:t>mint Adatkezelő</w:t>
      </w:r>
      <w:r w:rsidR="00033685" w:rsidRPr="003B6494">
        <w:rPr>
          <w:rFonts w:ascii="Times New Roman" w:hAnsi="Times New Roman" w:cs="Times New Roman"/>
        </w:rPr>
        <w:t xml:space="preserve"> a</w:t>
      </w:r>
      <w:r w:rsidR="00263E56" w:rsidRPr="003B6494">
        <w:rPr>
          <w:rFonts w:ascii="Times New Roman" w:hAnsi="Times New Roman" w:cs="Times New Roman"/>
        </w:rPr>
        <w:t xml:space="preserve"> vonatkozó, személyes adatok védelmét meghatározó </w:t>
      </w:r>
      <w:r w:rsidR="008B6CFF" w:rsidRPr="003B6494">
        <w:rPr>
          <w:rFonts w:ascii="Times New Roman" w:hAnsi="Times New Roman" w:cs="Times New Roman"/>
        </w:rPr>
        <w:t xml:space="preserve">jogszabályi rendelkezésekkel, </w:t>
      </w:r>
      <w:r w:rsidRPr="003B6494">
        <w:rPr>
          <w:rFonts w:ascii="Times New Roman" w:hAnsi="Times New Roman" w:cs="Times New Roman"/>
        </w:rPr>
        <w:t xml:space="preserve">így különösen a </w:t>
      </w:r>
      <w:proofErr w:type="spellStart"/>
      <w:r w:rsidRPr="003B6494">
        <w:rPr>
          <w:rFonts w:ascii="Times New Roman" w:hAnsi="Times New Roman" w:cs="Times New Roman"/>
        </w:rPr>
        <w:t>GDPR-ral</w:t>
      </w:r>
      <w:proofErr w:type="spellEnd"/>
      <w:r w:rsidRPr="003B6494">
        <w:rPr>
          <w:rFonts w:ascii="Times New Roman" w:hAnsi="Times New Roman" w:cs="Times New Roman"/>
        </w:rPr>
        <w:t xml:space="preserve"> összhangban az alábbi tájékoztatást nyújtja.</w:t>
      </w:r>
    </w:p>
    <w:p w:rsidR="00B872EC" w:rsidRPr="003B6494" w:rsidRDefault="00B872EC" w:rsidP="00624172">
      <w:pPr>
        <w:spacing w:after="0" w:line="240" w:lineRule="auto"/>
        <w:jc w:val="center"/>
        <w:rPr>
          <w:rFonts w:ascii="Times New Roman" w:hAnsi="Times New Roman" w:cs="Times New Roman"/>
          <w:b/>
          <w:sz w:val="24"/>
          <w:szCs w:val="24"/>
        </w:rPr>
      </w:pPr>
    </w:p>
    <w:p w:rsidR="00624172" w:rsidRPr="003B6494" w:rsidRDefault="00624172" w:rsidP="00DA1799">
      <w:pPr>
        <w:pStyle w:val="Listaszerbekezds"/>
        <w:numPr>
          <w:ilvl w:val="0"/>
          <w:numId w:val="7"/>
        </w:numPr>
        <w:spacing w:after="0" w:line="240" w:lineRule="auto"/>
        <w:jc w:val="center"/>
        <w:rPr>
          <w:rFonts w:ascii="Times New Roman" w:hAnsi="Times New Roman" w:cs="Times New Roman"/>
          <w:b/>
          <w:sz w:val="24"/>
          <w:szCs w:val="24"/>
        </w:rPr>
      </w:pPr>
      <w:r w:rsidRPr="003B6494">
        <w:rPr>
          <w:rFonts w:ascii="Times New Roman" w:hAnsi="Times New Roman" w:cs="Times New Roman"/>
          <w:b/>
          <w:color w:val="2E74B5" w:themeColor="accent1" w:themeShade="BF"/>
          <w:sz w:val="24"/>
          <w:szCs w:val="24"/>
        </w:rPr>
        <w:t>Az adatkezelő megnevezése és elérhetőségei</w:t>
      </w:r>
    </w:p>
    <w:p w:rsidR="00624172" w:rsidRPr="003B6494" w:rsidRDefault="00624172" w:rsidP="00624172">
      <w:pPr>
        <w:spacing w:after="0" w:line="240" w:lineRule="auto"/>
        <w:jc w:val="center"/>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4531"/>
        <w:gridCol w:w="4531"/>
      </w:tblGrid>
      <w:tr w:rsidR="00887CFC" w:rsidRPr="003B6494" w:rsidTr="00887CFC">
        <w:tc>
          <w:tcPr>
            <w:tcW w:w="4531" w:type="dxa"/>
          </w:tcPr>
          <w:p w:rsidR="00887CFC" w:rsidRPr="003B6494" w:rsidRDefault="00887CFC" w:rsidP="00624172">
            <w:pPr>
              <w:tabs>
                <w:tab w:val="left" w:pos="284"/>
              </w:tabs>
              <w:jc w:val="both"/>
              <w:rPr>
                <w:rFonts w:ascii="Times New Roman" w:hAnsi="Times New Roman" w:cs="Times New Roman"/>
                <w:b/>
                <w:sz w:val="24"/>
                <w:szCs w:val="24"/>
              </w:rPr>
            </w:pPr>
            <w:r w:rsidRPr="003B6494">
              <w:rPr>
                <w:rFonts w:ascii="Times New Roman" w:hAnsi="Times New Roman" w:cs="Times New Roman"/>
                <w:b/>
                <w:bCs/>
                <w:sz w:val="24"/>
                <w:szCs w:val="24"/>
              </w:rPr>
              <w:t>Adatkezelő</w:t>
            </w:r>
          </w:p>
        </w:tc>
        <w:tc>
          <w:tcPr>
            <w:tcW w:w="4531" w:type="dxa"/>
          </w:tcPr>
          <w:p w:rsidR="00887CFC" w:rsidRPr="003B6494" w:rsidRDefault="00F51850" w:rsidP="00375C0F">
            <w:pPr>
              <w:tabs>
                <w:tab w:val="left" w:pos="284"/>
              </w:tabs>
              <w:jc w:val="both"/>
              <w:rPr>
                <w:rFonts w:ascii="Times New Roman" w:hAnsi="Times New Roman" w:cs="Times New Roman"/>
                <w:b/>
                <w:sz w:val="24"/>
                <w:szCs w:val="24"/>
              </w:rPr>
            </w:pPr>
            <w:r w:rsidRPr="003B6494">
              <w:rPr>
                <w:rFonts w:ascii="Times New Roman" w:hAnsi="Times New Roman" w:cs="Times New Roman"/>
                <w:b/>
                <w:sz w:val="24"/>
                <w:szCs w:val="24"/>
              </w:rPr>
              <w:t>Debreceni Egyetem</w:t>
            </w:r>
            <w:r w:rsidR="006C6314">
              <w:rPr>
                <w:rFonts w:ascii="Times New Roman" w:hAnsi="Times New Roman" w:cs="Times New Roman"/>
                <w:b/>
                <w:sz w:val="24"/>
                <w:szCs w:val="24"/>
              </w:rPr>
              <w:t xml:space="preserve"> </w:t>
            </w:r>
            <w:r w:rsidR="006C6314" w:rsidRPr="006C6314">
              <w:rPr>
                <w:rFonts w:ascii="Times New Roman" w:hAnsi="Times New Roman" w:cs="Times New Roman"/>
                <w:b/>
                <w:sz w:val="24"/>
                <w:szCs w:val="24"/>
              </w:rPr>
              <w:t>Gyermeknevelési és Gyógypedagógiai</w:t>
            </w:r>
            <w:r w:rsidR="00375C0F">
              <w:rPr>
                <w:rFonts w:ascii="Times New Roman" w:hAnsi="Times New Roman" w:cs="Times New Roman"/>
                <w:b/>
                <w:sz w:val="24"/>
                <w:szCs w:val="24"/>
              </w:rPr>
              <w:t xml:space="preserve"> </w:t>
            </w:r>
            <w:r w:rsidR="00855AD1" w:rsidRPr="003B6494">
              <w:rPr>
                <w:rFonts w:ascii="Times New Roman" w:hAnsi="Times New Roman" w:cs="Times New Roman"/>
                <w:b/>
                <w:sz w:val="24"/>
                <w:szCs w:val="24"/>
              </w:rPr>
              <w:t>Kar</w:t>
            </w:r>
          </w:p>
        </w:tc>
      </w:tr>
      <w:tr w:rsidR="00887CFC" w:rsidRPr="003B6494" w:rsidTr="00887CFC">
        <w:tc>
          <w:tcPr>
            <w:tcW w:w="4531" w:type="dxa"/>
          </w:tcPr>
          <w:p w:rsidR="00887CFC" w:rsidRPr="003B6494" w:rsidRDefault="00887CFC" w:rsidP="00887CFC">
            <w:pPr>
              <w:pStyle w:val="Default"/>
              <w:rPr>
                <w:rFonts w:ascii="Times New Roman" w:hAnsi="Times New Roman" w:cs="Times New Roman"/>
              </w:rPr>
            </w:pPr>
            <w:r w:rsidRPr="003B6494">
              <w:rPr>
                <w:rFonts w:ascii="Times New Roman" w:hAnsi="Times New Roman" w:cs="Times New Roman"/>
                <w:b/>
                <w:bCs/>
              </w:rPr>
              <w:t>Adakezelés helye</w:t>
            </w:r>
          </w:p>
        </w:tc>
        <w:tc>
          <w:tcPr>
            <w:tcW w:w="4531" w:type="dxa"/>
          </w:tcPr>
          <w:p w:rsidR="00D05AFF" w:rsidRPr="003B6494" w:rsidRDefault="00F51850" w:rsidP="00D05AFF">
            <w:pPr>
              <w:tabs>
                <w:tab w:val="left" w:pos="284"/>
              </w:tabs>
              <w:jc w:val="both"/>
              <w:rPr>
                <w:rFonts w:ascii="Times New Roman" w:hAnsi="Times New Roman" w:cs="Times New Roman"/>
                <w:sz w:val="24"/>
                <w:szCs w:val="24"/>
              </w:rPr>
            </w:pPr>
            <w:r w:rsidRPr="003B6494">
              <w:rPr>
                <w:rFonts w:ascii="Times New Roman" w:hAnsi="Times New Roman" w:cs="Times New Roman"/>
                <w:sz w:val="24"/>
                <w:szCs w:val="24"/>
              </w:rPr>
              <w:t>Debreceni Egyetem</w:t>
            </w:r>
            <w:r w:rsidR="001D0342">
              <w:rPr>
                <w:rFonts w:ascii="Times New Roman" w:hAnsi="Times New Roman" w:cs="Times New Roman"/>
                <w:sz w:val="24"/>
                <w:szCs w:val="24"/>
              </w:rPr>
              <w:t xml:space="preserve"> </w:t>
            </w:r>
            <w:r w:rsidR="001D0342" w:rsidRPr="001D0342">
              <w:rPr>
                <w:rFonts w:ascii="Times New Roman" w:hAnsi="Times New Roman" w:cs="Times New Roman"/>
                <w:sz w:val="24"/>
                <w:szCs w:val="24"/>
              </w:rPr>
              <w:t xml:space="preserve">Gyermeknevelési és </w:t>
            </w:r>
            <w:proofErr w:type="gramStart"/>
            <w:r w:rsidR="001D0342" w:rsidRPr="001D0342">
              <w:rPr>
                <w:rFonts w:ascii="Times New Roman" w:hAnsi="Times New Roman" w:cs="Times New Roman"/>
                <w:sz w:val="24"/>
                <w:szCs w:val="24"/>
              </w:rPr>
              <w:t>Gyógypedagógiai</w:t>
            </w:r>
            <w:r w:rsidR="001D0342">
              <w:rPr>
                <w:rFonts w:ascii="Times New Roman" w:hAnsi="Times New Roman" w:cs="Times New Roman"/>
                <w:sz w:val="24"/>
                <w:szCs w:val="24"/>
              </w:rPr>
              <w:t xml:space="preserve"> </w:t>
            </w:r>
            <w:r w:rsidR="00375C0F">
              <w:rPr>
                <w:rFonts w:ascii="Times New Roman" w:hAnsi="Times New Roman" w:cs="Times New Roman"/>
                <w:sz w:val="24"/>
                <w:szCs w:val="24"/>
              </w:rPr>
              <w:t xml:space="preserve"> Kar</w:t>
            </w:r>
            <w:proofErr w:type="gramEnd"/>
          </w:p>
        </w:tc>
      </w:tr>
      <w:tr w:rsidR="00887CFC" w:rsidRPr="003B6494" w:rsidTr="00887CFC">
        <w:tc>
          <w:tcPr>
            <w:tcW w:w="4531" w:type="dxa"/>
          </w:tcPr>
          <w:p w:rsidR="00887CFC" w:rsidRPr="003B6494" w:rsidRDefault="001A0C8D" w:rsidP="00887CFC">
            <w:pPr>
              <w:tabs>
                <w:tab w:val="left" w:pos="284"/>
              </w:tabs>
              <w:jc w:val="both"/>
              <w:rPr>
                <w:rFonts w:ascii="Times New Roman" w:hAnsi="Times New Roman" w:cs="Times New Roman"/>
                <w:b/>
                <w:sz w:val="24"/>
                <w:szCs w:val="24"/>
              </w:rPr>
            </w:pPr>
            <w:r w:rsidRPr="003B6494">
              <w:rPr>
                <w:rFonts w:ascii="Times New Roman" w:hAnsi="Times New Roman" w:cs="Times New Roman"/>
                <w:b/>
                <w:sz w:val="24"/>
                <w:szCs w:val="24"/>
              </w:rPr>
              <w:t>Adatkezelő képviselője</w:t>
            </w:r>
          </w:p>
        </w:tc>
        <w:tc>
          <w:tcPr>
            <w:tcW w:w="4531" w:type="dxa"/>
          </w:tcPr>
          <w:p w:rsidR="00887CFC" w:rsidRPr="003B6494" w:rsidRDefault="001D0342" w:rsidP="00081106">
            <w:pPr>
              <w:rPr>
                <w:rFonts w:ascii="Times New Roman" w:hAnsi="Times New Roman" w:cs="Times New Roman"/>
                <w:sz w:val="24"/>
                <w:szCs w:val="24"/>
              </w:rPr>
            </w:pPr>
            <w:r w:rsidRPr="001D0342">
              <w:rPr>
                <w:rFonts w:ascii="Times New Roman" w:hAnsi="Times New Roman" w:cs="Times New Roman"/>
                <w:sz w:val="24"/>
                <w:szCs w:val="24"/>
              </w:rPr>
              <w:t>Prof. Dr. Bálint Péter</w:t>
            </w:r>
            <w:r>
              <w:rPr>
                <w:rFonts w:ascii="Times New Roman" w:hAnsi="Times New Roman" w:cs="Times New Roman"/>
                <w:sz w:val="24"/>
                <w:szCs w:val="24"/>
              </w:rPr>
              <w:t xml:space="preserve"> dékán</w:t>
            </w:r>
          </w:p>
        </w:tc>
      </w:tr>
      <w:tr w:rsidR="001A0C8D" w:rsidRPr="003B6494" w:rsidTr="00887CFC">
        <w:tc>
          <w:tcPr>
            <w:tcW w:w="4531" w:type="dxa"/>
          </w:tcPr>
          <w:p w:rsidR="001A0C8D" w:rsidRPr="003B6494" w:rsidRDefault="001A0C8D" w:rsidP="00887CFC">
            <w:pPr>
              <w:tabs>
                <w:tab w:val="left" w:pos="284"/>
              </w:tabs>
              <w:jc w:val="both"/>
              <w:rPr>
                <w:rFonts w:ascii="Times New Roman" w:hAnsi="Times New Roman" w:cs="Times New Roman"/>
                <w:b/>
                <w:sz w:val="24"/>
                <w:szCs w:val="24"/>
              </w:rPr>
            </w:pPr>
            <w:r w:rsidRPr="003B6494">
              <w:rPr>
                <w:rFonts w:ascii="Times New Roman" w:hAnsi="Times New Roman" w:cs="Times New Roman"/>
                <w:b/>
                <w:sz w:val="24"/>
                <w:szCs w:val="24"/>
              </w:rPr>
              <w:t>Székhely</w:t>
            </w:r>
          </w:p>
        </w:tc>
        <w:tc>
          <w:tcPr>
            <w:tcW w:w="4531" w:type="dxa"/>
          </w:tcPr>
          <w:p w:rsidR="001A0C8D" w:rsidRPr="003B6494" w:rsidRDefault="001D0342" w:rsidP="00081106">
            <w:pPr>
              <w:rPr>
                <w:rFonts w:ascii="Times New Roman" w:hAnsi="Times New Roman" w:cs="Times New Roman"/>
                <w:sz w:val="24"/>
                <w:szCs w:val="24"/>
              </w:rPr>
            </w:pPr>
            <w:r>
              <w:rPr>
                <w:rFonts w:ascii="Times New Roman" w:hAnsi="Times New Roman" w:cs="Times New Roman"/>
                <w:sz w:val="24"/>
                <w:szCs w:val="24"/>
              </w:rPr>
              <w:t xml:space="preserve">4220 Hajdúböszörmény, </w:t>
            </w:r>
            <w:proofErr w:type="spellStart"/>
            <w:r>
              <w:rPr>
                <w:rFonts w:ascii="Times New Roman" w:hAnsi="Times New Roman" w:cs="Times New Roman"/>
                <w:sz w:val="24"/>
                <w:szCs w:val="24"/>
              </w:rPr>
              <w:t>Désány</w:t>
            </w:r>
            <w:proofErr w:type="spellEnd"/>
            <w:r>
              <w:rPr>
                <w:rFonts w:ascii="Times New Roman" w:hAnsi="Times New Roman" w:cs="Times New Roman"/>
                <w:sz w:val="24"/>
                <w:szCs w:val="24"/>
              </w:rPr>
              <w:t xml:space="preserve"> István utca 1-9</w:t>
            </w:r>
            <w:r w:rsidR="0096285D" w:rsidRPr="003B6494">
              <w:rPr>
                <w:rFonts w:ascii="Times New Roman" w:hAnsi="Times New Roman" w:cs="Times New Roman"/>
                <w:sz w:val="24"/>
                <w:szCs w:val="24"/>
              </w:rPr>
              <w:t xml:space="preserve">. </w:t>
            </w:r>
          </w:p>
        </w:tc>
      </w:tr>
      <w:tr w:rsidR="001A0C8D" w:rsidRPr="003B6494" w:rsidTr="00887CFC">
        <w:tc>
          <w:tcPr>
            <w:tcW w:w="4531" w:type="dxa"/>
          </w:tcPr>
          <w:p w:rsidR="001A0C8D" w:rsidRPr="003B6494" w:rsidRDefault="001A0C8D" w:rsidP="00887CFC">
            <w:pPr>
              <w:tabs>
                <w:tab w:val="left" w:pos="284"/>
              </w:tabs>
              <w:jc w:val="both"/>
              <w:rPr>
                <w:rFonts w:ascii="Times New Roman" w:hAnsi="Times New Roman" w:cs="Times New Roman"/>
                <w:b/>
                <w:sz w:val="24"/>
                <w:szCs w:val="24"/>
              </w:rPr>
            </w:pPr>
            <w:r w:rsidRPr="003B6494">
              <w:rPr>
                <w:rFonts w:ascii="Times New Roman" w:hAnsi="Times New Roman" w:cs="Times New Roman"/>
                <w:b/>
                <w:sz w:val="24"/>
                <w:szCs w:val="24"/>
              </w:rPr>
              <w:t>E-mail cím</w:t>
            </w:r>
          </w:p>
        </w:tc>
        <w:tc>
          <w:tcPr>
            <w:tcW w:w="4531" w:type="dxa"/>
          </w:tcPr>
          <w:p w:rsidR="001A0C8D" w:rsidRPr="00DE0E78" w:rsidRDefault="00DE0E78" w:rsidP="00081106">
            <w:pPr>
              <w:rPr>
                <w:rFonts w:ascii="Times New Roman" w:hAnsi="Times New Roman" w:cs="Times New Roman"/>
                <w:color w:val="FF0000"/>
                <w:sz w:val="24"/>
                <w:szCs w:val="24"/>
              </w:rPr>
            </w:pPr>
            <w:r w:rsidRPr="00DE0E78">
              <w:rPr>
                <w:rFonts w:ascii="Times New Roman" w:hAnsi="Times New Roman" w:cs="Times New Roman"/>
                <w:color w:val="FF0000"/>
                <w:sz w:val="24"/>
                <w:szCs w:val="24"/>
              </w:rPr>
              <w:t>titkarsag@ped.unideb.hu</w:t>
            </w:r>
          </w:p>
        </w:tc>
      </w:tr>
      <w:tr w:rsidR="001A0C8D" w:rsidRPr="003B6494" w:rsidTr="00887CFC">
        <w:tc>
          <w:tcPr>
            <w:tcW w:w="4531" w:type="dxa"/>
          </w:tcPr>
          <w:p w:rsidR="001A0C8D" w:rsidRPr="003B6494" w:rsidRDefault="001A0C8D" w:rsidP="00887CFC">
            <w:pPr>
              <w:tabs>
                <w:tab w:val="left" w:pos="284"/>
              </w:tabs>
              <w:jc w:val="both"/>
              <w:rPr>
                <w:rFonts w:ascii="Times New Roman" w:hAnsi="Times New Roman" w:cs="Times New Roman"/>
                <w:b/>
                <w:bCs/>
                <w:sz w:val="24"/>
                <w:szCs w:val="24"/>
              </w:rPr>
            </w:pPr>
            <w:r w:rsidRPr="003B6494">
              <w:rPr>
                <w:rFonts w:ascii="Times New Roman" w:hAnsi="Times New Roman" w:cs="Times New Roman"/>
                <w:b/>
                <w:bCs/>
                <w:sz w:val="24"/>
                <w:szCs w:val="24"/>
              </w:rPr>
              <w:t>Telefonszám</w:t>
            </w:r>
          </w:p>
        </w:tc>
        <w:tc>
          <w:tcPr>
            <w:tcW w:w="4531" w:type="dxa"/>
          </w:tcPr>
          <w:p w:rsidR="001A0C8D" w:rsidRPr="00DE0E78" w:rsidRDefault="00DE0E78" w:rsidP="00081106">
            <w:pPr>
              <w:rPr>
                <w:rFonts w:ascii="Times New Roman" w:hAnsi="Times New Roman" w:cs="Times New Roman"/>
                <w:color w:val="FF0000"/>
                <w:sz w:val="24"/>
                <w:szCs w:val="24"/>
              </w:rPr>
            </w:pPr>
            <w:r w:rsidRPr="00DE0E78">
              <w:rPr>
                <w:rFonts w:ascii="Times New Roman" w:hAnsi="Times New Roman" w:cs="Times New Roman"/>
                <w:color w:val="FF0000"/>
                <w:sz w:val="24"/>
                <w:szCs w:val="24"/>
              </w:rPr>
              <w:t>+36/52/229-559</w:t>
            </w:r>
          </w:p>
        </w:tc>
      </w:tr>
    </w:tbl>
    <w:p w:rsidR="006A4962" w:rsidRPr="003B6494" w:rsidRDefault="006A4962" w:rsidP="00624172">
      <w:pPr>
        <w:tabs>
          <w:tab w:val="left" w:pos="284"/>
        </w:tabs>
        <w:spacing w:after="0" w:line="240" w:lineRule="auto"/>
        <w:jc w:val="both"/>
        <w:rPr>
          <w:rFonts w:ascii="Times New Roman" w:hAnsi="Times New Roman" w:cs="Times New Roman"/>
          <w:i/>
          <w:sz w:val="24"/>
          <w:szCs w:val="24"/>
        </w:rPr>
      </w:pPr>
    </w:p>
    <w:p w:rsidR="004C3B0D" w:rsidRPr="003B6494" w:rsidRDefault="004C3B0D" w:rsidP="00887CFC">
      <w:pPr>
        <w:pBdr>
          <w:bottom w:val="single" w:sz="4" w:space="1" w:color="auto"/>
        </w:pBdr>
        <w:tabs>
          <w:tab w:val="left" w:pos="284"/>
        </w:tabs>
        <w:spacing w:after="0" w:line="240" w:lineRule="auto"/>
        <w:jc w:val="center"/>
        <w:rPr>
          <w:rFonts w:ascii="Times New Roman" w:hAnsi="Times New Roman" w:cs="Times New Roman"/>
          <w:b/>
          <w:color w:val="2E74B5" w:themeColor="accent1" w:themeShade="BF"/>
          <w:sz w:val="24"/>
          <w:szCs w:val="24"/>
        </w:rPr>
      </w:pPr>
    </w:p>
    <w:p w:rsidR="00624172" w:rsidRPr="003B6494" w:rsidRDefault="00DA1799" w:rsidP="00887CFC">
      <w:pPr>
        <w:pBdr>
          <w:bottom w:val="single" w:sz="4" w:space="1" w:color="auto"/>
        </w:pBdr>
        <w:tabs>
          <w:tab w:val="left" w:pos="284"/>
        </w:tabs>
        <w:spacing w:after="0" w:line="240" w:lineRule="auto"/>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t xml:space="preserve">2. </w:t>
      </w:r>
      <w:r w:rsidR="00624172" w:rsidRPr="003B6494">
        <w:rPr>
          <w:rFonts w:ascii="Times New Roman" w:hAnsi="Times New Roman" w:cs="Times New Roman"/>
          <w:b/>
          <w:color w:val="2E74B5" w:themeColor="accent1" w:themeShade="BF"/>
          <w:sz w:val="24"/>
          <w:szCs w:val="24"/>
        </w:rPr>
        <w:t>Adatkezelésre vonatkozó jogszabályok</w:t>
      </w:r>
    </w:p>
    <w:p w:rsidR="00624172" w:rsidRPr="003B6494" w:rsidRDefault="00624172" w:rsidP="00624172">
      <w:pPr>
        <w:tabs>
          <w:tab w:val="left" w:pos="284"/>
        </w:tabs>
        <w:spacing w:after="0" w:line="240" w:lineRule="auto"/>
        <w:jc w:val="both"/>
        <w:rPr>
          <w:rFonts w:ascii="Times New Roman" w:hAnsi="Times New Roman" w:cs="Times New Roman"/>
          <w:sz w:val="24"/>
          <w:szCs w:val="24"/>
        </w:rPr>
      </w:pPr>
    </w:p>
    <w:p w:rsidR="00887CFC" w:rsidRPr="003B6494" w:rsidRDefault="00F51850" w:rsidP="00887CFC">
      <w:pPr>
        <w:tabs>
          <w:tab w:val="left" w:pos="284"/>
        </w:tabs>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 xml:space="preserve">A </w:t>
      </w:r>
      <w:r w:rsidRPr="003B6494">
        <w:rPr>
          <w:rFonts w:ascii="Times New Roman" w:hAnsi="Times New Roman" w:cs="Times New Roman"/>
          <w:b/>
          <w:sz w:val="24"/>
          <w:szCs w:val="24"/>
        </w:rPr>
        <w:t>Debreceni Egyetem</w:t>
      </w:r>
      <w:r w:rsidR="00033685" w:rsidRPr="003B6494">
        <w:rPr>
          <w:rFonts w:ascii="Times New Roman" w:hAnsi="Times New Roman" w:cs="Times New Roman"/>
          <w:b/>
          <w:sz w:val="24"/>
          <w:szCs w:val="24"/>
        </w:rPr>
        <w:t xml:space="preserve"> </w:t>
      </w:r>
      <w:r w:rsidR="00CD441A" w:rsidRPr="00CD441A">
        <w:rPr>
          <w:rFonts w:ascii="Times New Roman" w:hAnsi="Times New Roman" w:cs="Times New Roman"/>
          <w:b/>
          <w:sz w:val="24"/>
          <w:szCs w:val="24"/>
        </w:rPr>
        <w:t xml:space="preserve">Gyermeknevelési és Gyógypedagógiai </w:t>
      </w:r>
      <w:r w:rsidR="001133B2" w:rsidRPr="003B6494">
        <w:rPr>
          <w:rFonts w:ascii="Times New Roman" w:hAnsi="Times New Roman" w:cs="Times New Roman"/>
          <w:b/>
          <w:sz w:val="24"/>
          <w:szCs w:val="24"/>
        </w:rPr>
        <w:t>Kar</w:t>
      </w:r>
      <w:r w:rsidR="00470A80" w:rsidRPr="003B6494">
        <w:rPr>
          <w:rFonts w:ascii="Times New Roman" w:hAnsi="Times New Roman" w:cs="Times New Roman"/>
          <w:b/>
          <w:sz w:val="24"/>
          <w:szCs w:val="24"/>
        </w:rPr>
        <w:t>, mint A</w:t>
      </w:r>
      <w:r w:rsidR="00887CFC" w:rsidRPr="003B6494">
        <w:rPr>
          <w:rFonts w:ascii="Times New Roman" w:hAnsi="Times New Roman" w:cs="Times New Roman"/>
          <w:b/>
          <w:sz w:val="24"/>
          <w:szCs w:val="24"/>
        </w:rPr>
        <w:t xml:space="preserve">datkezelő </w:t>
      </w:r>
      <w:r w:rsidR="00887CFC" w:rsidRPr="003B6494">
        <w:rPr>
          <w:rFonts w:ascii="Times New Roman" w:hAnsi="Times New Roman" w:cs="Times New Roman"/>
          <w:sz w:val="24"/>
          <w:szCs w:val="24"/>
        </w:rPr>
        <w:t>adatkezelésére az alábbi jogszabályi rendelkezések vonatkoznak:</w:t>
      </w:r>
    </w:p>
    <w:p w:rsidR="001133B2" w:rsidRPr="003B6494" w:rsidRDefault="007E2F16" w:rsidP="004637F7">
      <w:pPr>
        <w:tabs>
          <w:tab w:val="left" w:pos="284"/>
        </w:tabs>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 xml:space="preserve">- </w:t>
      </w:r>
      <w:r w:rsidR="00C45FB8" w:rsidRPr="003B6494">
        <w:rPr>
          <w:rFonts w:ascii="Times New Roman" w:hAnsi="Times New Roman" w:cs="Times New Roman"/>
          <w:sz w:val="24"/>
          <w:szCs w:val="24"/>
        </w:rPr>
        <w:t>A személyes adatok kezelése tekintetében történő védelméről és az ilyen adatok szabad áramlásáról, valamint a 95/46/EK rendelet hatályon kívül helyezéséről szóló az Európai Parlament és a Tanács 2016. április 27-i (EU) 2016/679 rendelet (a továbbiakban:</w:t>
      </w:r>
      <w:r w:rsidR="00033685" w:rsidRPr="003B6494">
        <w:rPr>
          <w:rFonts w:ascii="Times New Roman" w:hAnsi="Times New Roman" w:cs="Times New Roman"/>
          <w:sz w:val="24"/>
          <w:szCs w:val="24"/>
        </w:rPr>
        <w:t xml:space="preserve"> </w:t>
      </w:r>
      <w:r w:rsidR="00C45FB8" w:rsidRPr="003B6494">
        <w:rPr>
          <w:rFonts w:ascii="Times New Roman" w:hAnsi="Times New Roman" w:cs="Times New Roman"/>
          <w:sz w:val="24"/>
          <w:szCs w:val="24"/>
        </w:rPr>
        <w:t>GDPR),</w:t>
      </w:r>
    </w:p>
    <w:p w:rsidR="004637F7" w:rsidRPr="003B6494" w:rsidRDefault="001133B2" w:rsidP="004637F7">
      <w:pPr>
        <w:tabs>
          <w:tab w:val="left" w:pos="284"/>
        </w:tabs>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 xml:space="preserve">- </w:t>
      </w:r>
      <w:r w:rsidR="007E2F16" w:rsidRPr="003B6494">
        <w:rPr>
          <w:rFonts w:ascii="Times New Roman" w:hAnsi="Times New Roman" w:cs="Times New Roman"/>
          <w:sz w:val="24"/>
          <w:szCs w:val="24"/>
        </w:rPr>
        <w:t>Az információs önrendelkezési jogról és az információszabadságról szóló 2011. évi CXII. törvény</w:t>
      </w:r>
      <w:r w:rsidR="005D67C5" w:rsidRPr="003B6494">
        <w:rPr>
          <w:rFonts w:ascii="Times New Roman" w:hAnsi="Times New Roman" w:cs="Times New Roman"/>
          <w:sz w:val="24"/>
          <w:szCs w:val="24"/>
        </w:rPr>
        <w:t>,</w:t>
      </w:r>
    </w:p>
    <w:p w:rsidR="00160CB7" w:rsidRPr="003B6494" w:rsidRDefault="00B56ADD" w:rsidP="00B56ADD">
      <w:pPr>
        <w:tabs>
          <w:tab w:val="left" w:pos="284"/>
        </w:tabs>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 xml:space="preserve">- </w:t>
      </w:r>
      <w:r w:rsidR="00160CB7" w:rsidRPr="003B6494">
        <w:rPr>
          <w:rFonts w:ascii="Times New Roman" w:hAnsi="Times New Roman" w:cs="Times New Roman"/>
          <w:sz w:val="24"/>
          <w:szCs w:val="24"/>
        </w:rPr>
        <w:t xml:space="preserve">A nemzeti felsőoktatásról szóló </w:t>
      </w:r>
      <w:r w:rsidRPr="003B6494">
        <w:rPr>
          <w:rFonts w:ascii="Times New Roman" w:hAnsi="Times New Roman" w:cs="Times New Roman"/>
          <w:sz w:val="24"/>
          <w:szCs w:val="24"/>
        </w:rPr>
        <w:t>2011. évi CCIV. törvény,</w:t>
      </w:r>
    </w:p>
    <w:p w:rsidR="00160CB7" w:rsidRPr="003B6494" w:rsidRDefault="00160CB7" w:rsidP="00160CB7">
      <w:pPr>
        <w:tabs>
          <w:tab w:val="left" w:pos="284"/>
        </w:tabs>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 A nemzeti felsőoktatásról szóló 2011. évi CCIV. törvény egyes rendelkezéseinek végrehajtásáról szóló 87/2015. (IV. 9.) Korm. rendelet</w:t>
      </w:r>
      <w:r w:rsidR="00B52416" w:rsidRPr="003B6494">
        <w:rPr>
          <w:rFonts w:ascii="Times New Roman" w:hAnsi="Times New Roman" w:cs="Times New Roman"/>
          <w:sz w:val="24"/>
          <w:szCs w:val="24"/>
        </w:rPr>
        <w:t>.</w:t>
      </w:r>
    </w:p>
    <w:p w:rsidR="004637F7" w:rsidRPr="003B6494" w:rsidRDefault="004637F7" w:rsidP="004637F7">
      <w:pPr>
        <w:tabs>
          <w:tab w:val="left" w:pos="284"/>
        </w:tabs>
        <w:spacing w:after="0" w:line="240" w:lineRule="auto"/>
        <w:jc w:val="both"/>
        <w:rPr>
          <w:rFonts w:ascii="Times New Roman" w:hAnsi="Times New Roman" w:cs="Times New Roman"/>
          <w:sz w:val="24"/>
          <w:szCs w:val="24"/>
        </w:rPr>
      </w:pPr>
    </w:p>
    <w:p w:rsidR="00753406" w:rsidRPr="003B6494" w:rsidRDefault="00753406" w:rsidP="004637F7">
      <w:pPr>
        <w:tabs>
          <w:tab w:val="left" w:pos="284"/>
        </w:tabs>
        <w:spacing w:after="0" w:line="240" w:lineRule="auto"/>
        <w:jc w:val="both"/>
        <w:rPr>
          <w:rFonts w:ascii="Times New Roman" w:hAnsi="Times New Roman" w:cs="Times New Roman"/>
          <w:sz w:val="24"/>
          <w:szCs w:val="24"/>
        </w:rPr>
      </w:pPr>
    </w:p>
    <w:p w:rsidR="00D219D3" w:rsidRPr="003B6494" w:rsidRDefault="00D219D3" w:rsidP="004637F7">
      <w:pPr>
        <w:tabs>
          <w:tab w:val="left" w:pos="284"/>
        </w:tabs>
        <w:spacing w:after="0" w:line="240" w:lineRule="auto"/>
        <w:jc w:val="both"/>
        <w:rPr>
          <w:rFonts w:ascii="Times New Roman" w:hAnsi="Times New Roman" w:cs="Times New Roman"/>
          <w:sz w:val="24"/>
          <w:szCs w:val="24"/>
        </w:rPr>
      </w:pPr>
    </w:p>
    <w:p w:rsidR="00D219D3" w:rsidRPr="003B6494" w:rsidRDefault="00D219D3" w:rsidP="004637F7">
      <w:pPr>
        <w:tabs>
          <w:tab w:val="left" w:pos="284"/>
        </w:tabs>
        <w:spacing w:after="0" w:line="240" w:lineRule="auto"/>
        <w:jc w:val="both"/>
        <w:rPr>
          <w:rFonts w:ascii="Times New Roman" w:hAnsi="Times New Roman" w:cs="Times New Roman"/>
          <w:sz w:val="24"/>
          <w:szCs w:val="24"/>
        </w:rPr>
      </w:pPr>
    </w:p>
    <w:p w:rsidR="00B67F0D" w:rsidRDefault="00B67F0D" w:rsidP="00887CFC">
      <w:pPr>
        <w:pBdr>
          <w:bottom w:val="single" w:sz="4" w:space="1" w:color="auto"/>
        </w:pBdr>
        <w:tabs>
          <w:tab w:val="left" w:pos="284"/>
        </w:tabs>
        <w:spacing w:after="0" w:line="240" w:lineRule="auto"/>
        <w:jc w:val="center"/>
        <w:rPr>
          <w:rFonts w:ascii="Times New Roman" w:hAnsi="Times New Roman" w:cs="Times New Roman"/>
          <w:b/>
          <w:color w:val="2E74B5" w:themeColor="accent1" w:themeShade="BF"/>
          <w:sz w:val="24"/>
          <w:szCs w:val="24"/>
        </w:rPr>
      </w:pPr>
    </w:p>
    <w:p w:rsidR="00B67F0D" w:rsidRDefault="00B67F0D" w:rsidP="00887CFC">
      <w:pPr>
        <w:pBdr>
          <w:bottom w:val="single" w:sz="4" w:space="1" w:color="auto"/>
        </w:pBdr>
        <w:tabs>
          <w:tab w:val="left" w:pos="284"/>
        </w:tabs>
        <w:spacing w:after="0" w:line="240" w:lineRule="auto"/>
        <w:jc w:val="center"/>
        <w:rPr>
          <w:rFonts w:ascii="Times New Roman" w:hAnsi="Times New Roman" w:cs="Times New Roman"/>
          <w:b/>
          <w:color w:val="2E74B5" w:themeColor="accent1" w:themeShade="BF"/>
          <w:sz w:val="24"/>
          <w:szCs w:val="24"/>
        </w:rPr>
      </w:pPr>
    </w:p>
    <w:p w:rsidR="00624172" w:rsidRPr="003B6494" w:rsidRDefault="001A2CD5" w:rsidP="00887CFC">
      <w:pPr>
        <w:pBdr>
          <w:bottom w:val="single" w:sz="4" w:space="1" w:color="auto"/>
        </w:pBdr>
        <w:tabs>
          <w:tab w:val="left" w:pos="284"/>
        </w:tabs>
        <w:spacing w:after="0" w:line="240" w:lineRule="auto"/>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t>3.</w:t>
      </w:r>
      <w:r w:rsidR="00CD441A">
        <w:rPr>
          <w:rFonts w:ascii="Times New Roman" w:hAnsi="Times New Roman" w:cs="Times New Roman"/>
          <w:b/>
          <w:color w:val="2E74B5" w:themeColor="accent1" w:themeShade="BF"/>
          <w:sz w:val="24"/>
          <w:szCs w:val="24"/>
        </w:rPr>
        <w:t xml:space="preserve"> </w:t>
      </w:r>
      <w:r w:rsidRPr="003B6494">
        <w:rPr>
          <w:rFonts w:ascii="Times New Roman" w:hAnsi="Times New Roman" w:cs="Times New Roman"/>
          <w:b/>
          <w:color w:val="2E74B5" w:themeColor="accent1" w:themeShade="BF"/>
          <w:sz w:val="24"/>
          <w:szCs w:val="24"/>
        </w:rPr>
        <w:t>Debrece</w:t>
      </w:r>
      <w:r w:rsidR="005D7142">
        <w:rPr>
          <w:rFonts w:ascii="Times New Roman" w:hAnsi="Times New Roman" w:cs="Times New Roman"/>
          <w:b/>
          <w:color w:val="2E74B5" w:themeColor="accent1" w:themeShade="BF"/>
          <w:sz w:val="24"/>
          <w:szCs w:val="24"/>
        </w:rPr>
        <w:t xml:space="preserve">ni Egyetem </w:t>
      </w:r>
      <w:r w:rsidR="00CD441A" w:rsidRPr="00CD441A">
        <w:rPr>
          <w:rFonts w:ascii="Times New Roman" w:hAnsi="Times New Roman" w:cs="Times New Roman"/>
          <w:b/>
          <w:color w:val="2E74B5" w:themeColor="accent1" w:themeShade="BF"/>
          <w:sz w:val="24"/>
          <w:szCs w:val="24"/>
        </w:rPr>
        <w:t xml:space="preserve">Gyermeknevelési és Gyógypedagógiai </w:t>
      </w:r>
      <w:r w:rsidRPr="003B6494">
        <w:rPr>
          <w:rFonts w:ascii="Times New Roman" w:hAnsi="Times New Roman" w:cs="Times New Roman"/>
          <w:b/>
          <w:color w:val="2E74B5" w:themeColor="accent1" w:themeShade="BF"/>
          <w:sz w:val="24"/>
          <w:szCs w:val="24"/>
        </w:rPr>
        <w:t>Kar</w:t>
      </w:r>
      <w:r w:rsidR="00624172" w:rsidRPr="003B6494">
        <w:rPr>
          <w:rFonts w:ascii="Times New Roman" w:hAnsi="Times New Roman" w:cs="Times New Roman"/>
          <w:b/>
          <w:color w:val="2E74B5" w:themeColor="accent1" w:themeShade="BF"/>
          <w:sz w:val="24"/>
          <w:szCs w:val="24"/>
        </w:rPr>
        <w:t xml:space="preserve"> által végzett adatkezelések</w:t>
      </w:r>
    </w:p>
    <w:p w:rsidR="00EC4594" w:rsidRPr="003B6494" w:rsidRDefault="00EC4594" w:rsidP="00EC4594">
      <w:pPr>
        <w:spacing w:after="0" w:line="240" w:lineRule="auto"/>
        <w:jc w:val="both"/>
        <w:rPr>
          <w:rFonts w:ascii="Times New Roman" w:hAnsi="Times New Roman" w:cs="Times New Roman"/>
          <w:b/>
          <w:i/>
          <w:sz w:val="24"/>
          <w:szCs w:val="24"/>
        </w:rPr>
      </w:pPr>
    </w:p>
    <w:p w:rsidR="00EC4594" w:rsidRPr="003B6494" w:rsidRDefault="00EC4594" w:rsidP="00EC4594">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 Az egyetemre történő beiratkozással kapcsolatos adatkezelés</w:t>
      </w:r>
    </w:p>
    <w:p w:rsidR="00EC4594" w:rsidRPr="003B6494" w:rsidRDefault="00EC4594" w:rsidP="00EC4594">
      <w:pPr>
        <w:spacing w:after="0" w:line="240" w:lineRule="auto"/>
        <w:jc w:val="both"/>
        <w:rPr>
          <w:rFonts w:ascii="Times New Roman" w:hAnsi="Times New Roman" w:cs="Times New Roman"/>
          <w:b/>
          <w:i/>
          <w:sz w:val="24"/>
          <w:szCs w:val="24"/>
        </w:rPr>
      </w:pPr>
    </w:p>
    <w:p w:rsidR="00EC4594" w:rsidRPr="00E17338" w:rsidRDefault="00EC4594" w:rsidP="00EC4594">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3.1.1.</w:t>
      </w:r>
      <w:r w:rsidRPr="003B6494">
        <w:rPr>
          <w:rFonts w:ascii="Times New Roman" w:hAnsi="Times New Roman" w:cs="Times New Roman"/>
          <w:sz w:val="24"/>
          <w:szCs w:val="24"/>
        </w:rPr>
        <w:t xml:space="preserve"> </w:t>
      </w:r>
      <w:r w:rsidRPr="003B6494">
        <w:rPr>
          <w:rFonts w:ascii="Times New Roman" w:hAnsi="Times New Roman" w:cs="Times New Roman"/>
          <w:i/>
          <w:sz w:val="24"/>
          <w:szCs w:val="24"/>
        </w:rPr>
        <w:t>Adatkezelés célja:</w:t>
      </w:r>
      <w:r w:rsidR="00A913FB" w:rsidRPr="003B6494">
        <w:rPr>
          <w:rFonts w:ascii="Times New Roman" w:hAnsi="Times New Roman" w:cs="Times New Roman"/>
          <w:sz w:val="24"/>
          <w:szCs w:val="24"/>
        </w:rPr>
        <w:t xml:space="preserve"> </w:t>
      </w:r>
      <w:r w:rsidR="00A913FB" w:rsidRPr="00E17338">
        <w:rPr>
          <w:rFonts w:ascii="Times New Roman" w:hAnsi="Times New Roman" w:cs="Times New Roman"/>
          <w:sz w:val="24"/>
          <w:szCs w:val="24"/>
        </w:rPr>
        <w:t>Hallgatói jogviszony létesítése</w:t>
      </w:r>
    </w:p>
    <w:p w:rsidR="00E17338" w:rsidRPr="00E17338" w:rsidRDefault="00EC4594" w:rsidP="00E1733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3.1.2. Kezelt adatok köre:</w:t>
      </w:r>
      <w:r w:rsidR="00E17338" w:rsidRPr="00E17338">
        <w:t xml:space="preserve"> </w:t>
      </w:r>
      <w:r w:rsidR="00E17338" w:rsidRPr="00E17338">
        <w:rPr>
          <w:rFonts w:ascii="Times New Roman" w:hAnsi="Times New Roman" w:cs="Times New Roman"/>
          <w:sz w:val="24"/>
          <w:szCs w:val="24"/>
        </w:rPr>
        <w:t xml:space="preserve">Jelentkező családi és utóneve, neme, születési családi és utóneve, anyja születési családi és utóneve, születési helye, ideje, anyja neve, állampolgársága, nemzetisége, személyi azonosító száma, adóazonosító száma, </w:t>
      </w:r>
      <w:proofErr w:type="spellStart"/>
      <w:r w:rsidR="00E17338" w:rsidRPr="00E17338">
        <w:rPr>
          <w:rFonts w:ascii="Times New Roman" w:hAnsi="Times New Roman" w:cs="Times New Roman"/>
          <w:sz w:val="24"/>
          <w:szCs w:val="24"/>
        </w:rPr>
        <w:t>Neptun-kódja</w:t>
      </w:r>
      <w:proofErr w:type="spellEnd"/>
      <w:r w:rsidR="00E17338" w:rsidRPr="00E17338">
        <w:rPr>
          <w:rFonts w:ascii="Times New Roman" w:hAnsi="Times New Roman" w:cs="Times New Roman"/>
          <w:sz w:val="24"/>
          <w:szCs w:val="24"/>
        </w:rPr>
        <w:t xml:space="preserve">, oktatási azonosító száma, taj száma, bankszámlaszáma, lakóhelye, tartózkodási helye, értesítési címe, telefonszáma, email címe, érettségi vizsga adatai, </w:t>
      </w:r>
    </w:p>
    <w:p w:rsidR="00E17338" w:rsidRPr="00E17338" w:rsidRDefault="00E17338" w:rsidP="00E17338">
      <w:pPr>
        <w:spacing w:after="0" w:line="240" w:lineRule="auto"/>
        <w:jc w:val="both"/>
        <w:rPr>
          <w:rFonts w:ascii="Times New Roman" w:hAnsi="Times New Roman" w:cs="Times New Roman"/>
          <w:sz w:val="24"/>
          <w:szCs w:val="24"/>
        </w:rPr>
      </w:pPr>
      <w:proofErr w:type="gramStart"/>
      <w:r w:rsidRPr="00E17338">
        <w:rPr>
          <w:rFonts w:ascii="Times New Roman" w:hAnsi="Times New Roman" w:cs="Times New Roman"/>
          <w:sz w:val="24"/>
          <w:szCs w:val="24"/>
        </w:rPr>
        <w:t>középiskola</w:t>
      </w:r>
      <w:proofErr w:type="gramEnd"/>
      <w:r w:rsidRPr="00E17338">
        <w:rPr>
          <w:rFonts w:ascii="Times New Roman" w:hAnsi="Times New Roman" w:cs="Times New Roman"/>
          <w:sz w:val="24"/>
          <w:szCs w:val="24"/>
        </w:rPr>
        <w:t>/gimnázium adatai, főiskola/egyetem adatai, nyelvvizsgát kiállító intézmény adatai,</w:t>
      </w:r>
    </w:p>
    <w:p w:rsidR="00EC4594" w:rsidRPr="00E17338" w:rsidRDefault="00E17338" w:rsidP="00E17338">
      <w:pPr>
        <w:spacing w:after="0" w:line="240" w:lineRule="auto"/>
        <w:jc w:val="both"/>
        <w:rPr>
          <w:rFonts w:ascii="Times New Roman" w:hAnsi="Times New Roman" w:cs="Times New Roman"/>
          <w:sz w:val="24"/>
          <w:szCs w:val="24"/>
        </w:rPr>
      </w:pPr>
      <w:r w:rsidRPr="00E17338">
        <w:rPr>
          <w:rFonts w:ascii="Times New Roman" w:hAnsi="Times New Roman" w:cs="Times New Roman"/>
          <w:sz w:val="24"/>
          <w:szCs w:val="24"/>
        </w:rPr>
        <w:t xml:space="preserve">nem magyar állampolgár </w:t>
      </w:r>
      <w:proofErr w:type="gramStart"/>
      <w:r w:rsidRPr="00E17338">
        <w:rPr>
          <w:rFonts w:ascii="Times New Roman" w:hAnsi="Times New Roman" w:cs="Times New Roman"/>
          <w:sz w:val="24"/>
          <w:szCs w:val="24"/>
        </w:rPr>
        <w:t>esetén</w:t>
      </w:r>
      <w:proofErr w:type="gramEnd"/>
      <w:r w:rsidRPr="00E17338">
        <w:rPr>
          <w:rFonts w:ascii="Times New Roman" w:hAnsi="Times New Roman" w:cs="Times New Roman"/>
          <w:sz w:val="24"/>
          <w:szCs w:val="24"/>
        </w:rPr>
        <w:t xml:space="preserve"> a Magyarország területén való tartózkodás jogcíme és tartózkodásra jogosító okirat- külön törvény szerint a szabad mozgás és tartózkodás jogával rendelkező személyek esetén a tartózkodási jogot igazoló okmány megnevezése, száma</w:t>
      </w:r>
    </w:p>
    <w:p w:rsidR="00EC4594" w:rsidRPr="00E17338" w:rsidRDefault="00EC4594" w:rsidP="00EC4594">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3.1.3. Adatkezelés jogalapja:</w:t>
      </w:r>
      <w:r w:rsidR="00E17338" w:rsidRPr="00E17338">
        <w:t xml:space="preserve"> </w:t>
      </w:r>
      <w:r w:rsidR="00E17338" w:rsidRPr="00E17338">
        <w:rPr>
          <w:rFonts w:ascii="Times New Roman" w:hAnsi="Times New Roman" w:cs="Times New Roman"/>
          <w:sz w:val="24"/>
          <w:szCs w:val="24"/>
        </w:rPr>
        <w:t>Jogi kötelezettség teljesítése a GDPR 6. cikk (1) bekezdés c) pontja szerint</w:t>
      </w:r>
    </w:p>
    <w:p w:rsidR="00EC4594" w:rsidRPr="003B6494" w:rsidRDefault="00EC4594" w:rsidP="00E17338">
      <w:pPr>
        <w:tabs>
          <w:tab w:val="left" w:pos="3570"/>
        </w:tabs>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3.1.4. Adatkezelés időtartama:</w:t>
      </w:r>
      <w:r w:rsidR="00E17338">
        <w:rPr>
          <w:rFonts w:ascii="Times New Roman" w:hAnsi="Times New Roman" w:cs="Times New Roman"/>
          <w:i/>
          <w:sz w:val="24"/>
          <w:szCs w:val="24"/>
        </w:rPr>
        <w:tab/>
      </w:r>
      <w:r w:rsidR="00E17338" w:rsidRPr="00E17338">
        <w:rPr>
          <w:rFonts w:ascii="Times New Roman" w:hAnsi="Times New Roman" w:cs="Times New Roman"/>
          <w:sz w:val="24"/>
          <w:szCs w:val="24"/>
        </w:rPr>
        <w:t xml:space="preserve">A nemzeti felsőoktatásról szóló 2011. évi CCIV. törvény (a továbbiakban: </w:t>
      </w:r>
      <w:proofErr w:type="spellStart"/>
      <w:r w:rsidR="00E17338" w:rsidRPr="00E17338">
        <w:rPr>
          <w:rFonts w:ascii="Times New Roman" w:hAnsi="Times New Roman" w:cs="Times New Roman"/>
          <w:sz w:val="24"/>
          <w:szCs w:val="24"/>
        </w:rPr>
        <w:t>Nftv</w:t>
      </w:r>
      <w:proofErr w:type="spellEnd"/>
      <w:r w:rsidR="00E17338" w:rsidRPr="00E17338">
        <w:rPr>
          <w:rFonts w:ascii="Times New Roman" w:hAnsi="Times New Roman" w:cs="Times New Roman"/>
          <w:sz w:val="24"/>
          <w:szCs w:val="24"/>
        </w:rPr>
        <w:t>.) 3. melléklet 1/B. 3. pontja szerint az Egyetem 80 évig tárolja az adatokat</w:t>
      </w:r>
    </w:p>
    <w:p w:rsidR="00EC4594" w:rsidRPr="00E17338" w:rsidRDefault="00EC4594" w:rsidP="00EC4594">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3.1.5. Adattovábbítás:</w:t>
      </w:r>
      <w:r w:rsidR="00E17338" w:rsidRPr="00E17338">
        <w:t xml:space="preserve"> </w:t>
      </w:r>
      <w:r w:rsidR="00E17338" w:rsidRPr="00E17338">
        <w:rPr>
          <w:rFonts w:ascii="Times New Roman" w:hAnsi="Times New Roman" w:cs="Times New Roman"/>
          <w:sz w:val="24"/>
          <w:szCs w:val="24"/>
        </w:rPr>
        <w:t>Jogszabályban meghatározott esetekben</w:t>
      </w:r>
    </w:p>
    <w:p w:rsidR="00847291" w:rsidRPr="003B6494" w:rsidRDefault="00847291" w:rsidP="00624172">
      <w:pPr>
        <w:spacing w:after="0" w:line="240" w:lineRule="auto"/>
        <w:jc w:val="both"/>
        <w:rPr>
          <w:rFonts w:ascii="Times New Roman" w:hAnsi="Times New Roman" w:cs="Times New Roman"/>
          <w:b/>
          <w:i/>
          <w:sz w:val="24"/>
          <w:szCs w:val="24"/>
        </w:rPr>
      </w:pPr>
    </w:p>
    <w:p w:rsidR="00A913FB" w:rsidRPr="003B6494" w:rsidRDefault="00A913FB"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3.2. A hallgató tárgyfelvételével történő adatkezelés </w:t>
      </w:r>
    </w:p>
    <w:p w:rsidR="00A913FB" w:rsidRPr="003B6494" w:rsidRDefault="00A913FB" w:rsidP="00624172">
      <w:pPr>
        <w:spacing w:after="0" w:line="240" w:lineRule="auto"/>
        <w:jc w:val="both"/>
        <w:rPr>
          <w:rFonts w:ascii="Times New Roman" w:hAnsi="Times New Roman" w:cs="Times New Roman"/>
          <w:b/>
          <w:i/>
          <w:sz w:val="24"/>
          <w:szCs w:val="24"/>
        </w:rPr>
      </w:pPr>
    </w:p>
    <w:p w:rsidR="00A913FB" w:rsidRPr="00E17338" w:rsidRDefault="00A913FB" w:rsidP="0062417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3.2.1. Adatkezelés célja:</w:t>
      </w:r>
      <w:r w:rsidR="00E17338" w:rsidRPr="00E17338">
        <w:t xml:space="preserve"> </w:t>
      </w:r>
      <w:r w:rsidR="00E17338" w:rsidRPr="00E17338">
        <w:rPr>
          <w:rFonts w:ascii="Times New Roman" w:hAnsi="Times New Roman" w:cs="Times New Roman"/>
          <w:sz w:val="24"/>
          <w:szCs w:val="24"/>
        </w:rPr>
        <w:t xml:space="preserve">A hallgató a meghirdetett időpontban a </w:t>
      </w:r>
      <w:proofErr w:type="spellStart"/>
      <w:r w:rsidR="00E17338" w:rsidRPr="00E17338">
        <w:rPr>
          <w:rFonts w:ascii="Times New Roman" w:hAnsi="Times New Roman" w:cs="Times New Roman"/>
          <w:sz w:val="24"/>
          <w:szCs w:val="24"/>
        </w:rPr>
        <w:t>Neptun</w:t>
      </w:r>
      <w:proofErr w:type="spellEnd"/>
      <w:r w:rsidR="00E17338" w:rsidRPr="00E17338">
        <w:rPr>
          <w:rFonts w:ascii="Times New Roman" w:hAnsi="Times New Roman" w:cs="Times New Roman"/>
          <w:sz w:val="24"/>
          <w:szCs w:val="24"/>
        </w:rPr>
        <w:t xml:space="preserve"> rendszerben fel tudja venni az adott félévre hallgatni kívánt tárgyakat, kurzusokat.</w:t>
      </w:r>
    </w:p>
    <w:p w:rsidR="00A913FB" w:rsidRPr="00E17338" w:rsidRDefault="00A913FB" w:rsidP="00624172">
      <w:pPr>
        <w:spacing w:after="0" w:line="240" w:lineRule="auto"/>
        <w:jc w:val="both"/>
        <w:rPr>
          <w:rFonts w:ascii="Times New Roman" w:hAnsi="Times New Roman" w:cs="Times New Roman"/>
          <w:sz w:val="24"/>
          <w:szCs w:val="24"/>
        </w:rPr>
      </w:pPr>
      <w:r w:rsidRPr="00E17338">
        <w:rPr>
          <w:rFonts w:ascii="Times New Roman" w:hAnsi="Times New Roman" w:cs="Times New Roman"/>
          <w:sz w:val="24"/>
          <w:szCs w:val="24"/>
        </w:rPr>
        <w:t>3.2.2. Kezelt adatok köre:</w:t>
      </w:r>
      <w:r w:rsidR="00E17338" w:rsidRPr="00E17338">
        <w:t xml:space="preserve"> </w:t>
      </w:r>
      <w:proofErr w:type="spellStart"/>
      <w:r w:rsidR="00E17338" w:rsidRPr="00E17338">
        <w:rPr>
          <w:rFonts w:ascii="Times New Roman" w:hAnsi="Times New Roman" w:cs="Times New Roman"/>
          <w:sz w:val="24"/>
          <w:szCs w:val="24"/>
        </w:rPr>
        <w:t>Neptun-kód</w:t>
      </w:r>
      <w:proofErr w:type="spellEnd"/>
      <w:r w:rsidR="00E17338" w:rsidRPr="00E17338">
        <w:rPr>
          <w:rFonts w:ascii="Times New Roman" w:hAnsi="Times New Roman" w:cs="Times New Roman"/>
          <w:sz w:val="24"/>
          <w:szCs w:val="24"/>
        </w:rPr>
        <w:t xml:space="preserve">, </w:t>
      </w:r>
      <w:proofErr w:type="spellStart"/>
      <w:r w:rsidR="00E17338" w:rsidRPr="00E17338">
        <w:rPr>
          <w:rFonts w:ascii="Times New Roman" w:hAnsi="Times New Roman" w:cs="Times New Roman"/>
          <w:sz w:val="24"/>
          <w:szCs w:val="24"/>
        </w:rPr>
        <w:t>Neptunban</w:t>
      </w:r>
      <w:proofErr w:type="spellEnd"/>
      <w:r w:rsidR="00E17338" w:rsidRPr="00E17338">
        <w:rPr>
          <w:rFonts w:ascii="Times New Roman" w:hAnsi="Times New Roman" w:cs="Times New Roman"/>
          <w:sz w:val="24"/>
          <w:szCs w:val="24"/>
        </w:rPr>
        <w:t xml:space="preserve"> tárolt tanulmányi adatok</w:t>
      </w:r>
    </w:p>
    <w:p w:rsidR="00A913FB" w:rsidRPr="00E17338" w:rsidRDefault="007407B8" w:rsidP="00E1733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w:t>
      </w:r>
      <w:r w:rsidR="00A913FB" w:rsidRPr="003B6494">
        <w:rPr>
          <w:rFonts w:ascii="Times New Roman" w:hAnsi="Times New Roman" w:cs="Times New Roman"/>
          <w:i/>
          <w:sz w:val="24"/>
          <w:szCs w:val="24"/>
        </w:rPr>
        <w:t>.3. Adatkezelés jogalapja:</w:t>
      </w:r>
      <w:r w:rsidR="00E17338" w:rsidRPr="00E17338">
        <w:t xml:space="preserve"> </w:t>
      </w:r>
      <w:r w:rsidR="00E17338" w:rsidRPr="00E17338">
        <w:rPr>
          <w:rFonts w:ascii="Times New Roman" w:hAnsi="Times New Roman" w:cs="Times New Roman"/>
          <w:sz w:val="24"/>
          <w:szCs w:val="24"/>
        </w:rPr>
        <w:t>Jogi kötelezettség teljesítése, a GDPR 6. cikk (1) bekezdés c) pontja</w:t>
      </w:r>
    </w:p>
    <w:p w:rsidR="00A913FB" w:rsidRPr="00E17338" w:rsidRDefault="007407B8" w:rsidP="0062417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w:t>
      </w:r>
      <w:r w:rsidR="00A913FB" w:rsidRPr="003B6494">
        <w:rPr>
          <w:rFonts w:ascii="Times New Roman" w:hAnsi="Times New Roman" w:cs="Times New Roman"/>
          <w:i/>
          <w:sz w:val="24"/>
          <w:szCs w:val="24"/>
        </w:rPr>
        <w:t>.4. Adatkezelés időtartama</w:t>
      </w:r>
      <w:r w:rsidR="00A913FB" w:rsidRPr="00E17338">
        <w:rPr>
          <w:rFonts w:ascii="Times New Roman" w:hAnsi="Times New Roman" w:cs="Times New Roman"/>
          <w:sz w:val="24"/>
          <w:szCs w:val="24"/>
        </w:rPr>
        <w:t xml:space="preserve">: </w:t>
      </w:r>
      <w:r w:rsidR="00E17338" w:rsidRPr="00E17338">
        <w:rPr>
          <w:rFonts w:ascii="Times New Roman" w:hAnsi="Times New Roman" w:cs="Times New Roman"/>
          <w:sz w:val="24"/>
          <w:szCs w:val="24"/>
        </w:rPr>
        <w:t xml:space="preserve">Az </w:t>
      </w:r>
      <w:proofErr w:type="spellStart"/>
      <w:r w:rsidR="00E17338" w:rsidRPr="00E17338">
        <w:rPr>
          <w:rFonts w:ascii="Times New Roman" w:hAnsi="Times New Roman" w:cs="Times New Roman"/>
          <w:sz w:val="24"/>
          <w:szCs w:val="24"/>
        </w:rPr>
        <w:t>Nftv</w:t>
      </w:r>
      <w:proofErr w:type="spellEnd"/>
      <w:r w:rsidR="00E17338" w:rsidRPr="00E17338">
        <w:rPr>
          <w:rFonts w:ascii="Times New Roman" w:hAnsi="Times New Roman" w:cs="Times New Roman"/>
          <w:sz w:val="24"/>
          <w:szCs w:val="24"/>
        </w:rPr>
        <w:t>. 3. melléklet 1/B. 3. pontja szerint az adatokat az Egyetem 80 évig tárolja</w:t>
      </w:r>
    </w:p>
    <w:p w:rsidR="00A913FB" w:rsidRPr="00E17338" w:rsidRDefault="007407B8" w:rsidP="0062417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w:t>
      </w:r>
      <w:r w:rsidR="00A913FB" w:rsidRPr="003B6494">
        <w:rPr>
          <w:rFonts w:ascii="Times New Roman" w:hAnsi="Times New Roman" w:cs="Times New Roman"/>
          <w:i/>
          <w:sz w:val="24"/>
          <w:szCs w:val="24"/>
        </w:rPr>
        <w:t>.5. Adattovábbítás:</w:t>
      </w:r>
      <w:r w:rsidR="00E17338" w:rsidRPr="00E17338">
        <w:t xml:space="preserve"> </w:t>
      </w:r>
      <w:r w:rsidR="00E17338" w:rsidRPr="00E17338">
        <w:rPr>
          <w:rFonts w:ascii="Times New Roman" w:hAnsi="Times New Roman" w:cs="Times New Roman"/>
          <w:sz w:val="24"/>
          <w:szCs w:val="24"/>
        </w:rPr>
        <w:t>Jogszabályban meghatározott esetben</w:t>
      </w:r>
    </w:p>
    <w:p w:rsidR="00E419BC" w:rsidRPr="003B6494" w:rsidRDefault="00E419BC" w:rsidP="00624172">
      <w:pPr>
        <w:spacing w:after="0" w:line="240" w:lineRule="auto"/>
        <w:jc w:val="both"/>
        <w:rPr>
          <w:rFonts w:ascii="Times New Roman" w:hAnsi="Times New Roman" w:cs="Times New Roman"/>
          <w:b/>
          <w:i/>
          <w:sz w:val="24"/>
          <w:szCs w:val="24"/>
        </w:rPr>
      </w:pPr>
    </w:p>
    <w:p w:rsidR="007407B8" w:rsidRPr="003B6494" w:rsidRDefault="00EB4FC9" w:rsidP="007407B8">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 A hallgatói jelenlét az órákon</w:t>
      </w:r>
    </w:p>
    <w:p w:rsidR="007407B8" w:rsidRPr="003B6494" w:rsidRDefault="007407B8" w:rsidP="007407B8">
      <w:pPr>
        <w:spacing w:after="0" w:line="240" w:lineRule="auto"/>
        <w:jc w:val="both"/>
        <w:rPr>
          <w:rFonts w:ascii="Times New Roman" w:hAnsi="Times New Roman" w:cs="Times New Roman"/>
          <w:i/>
          <w:sz w:val="24"/>
          <w:szCs w:val="24"/>
        </w:rPr>
      </w:pPr>
    </w:p>
    <w:p w:rsidR="007407B8" w:rsidRPr="00F66E13" w:rsidRDefault="00EB4FC9" w:rsidP="007407B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.1. Adatkezelés célja:</w:t>
      </w:r>
      <w:r w:rsidR="00F66E13" w:rsidRPr="00F66E13">
        <w:t xml:space="preserve"> </w:t>
      </w:r>
      <w:r w:rsidR="00F66E13" w:rsidRPr="00F66E13">
        <w:rPr>
          <w:rFonts w:ascii="Times New Roman" w:hAnsi="Times New Roman" w:cs="Times New Roman"/>
          <w:sz w:val="24"/>
          <w:szCs w:val="24"/>
        </w:rPr>
        <w:t>Hallgató órákon való részvételének nyilvántartása.</w:t>
      </w:r>
    </w:p>
    <w:p w:rsidR="007407B8" w:rsidRPr="003B6494" w:rsidRDefault="00EB4FC9" w:rsidP="007407B8">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.2. Kezelt adatok köre:</w:t>
      </w:r>
      <w:r w:rsidR="00F66E13" w:rsidRPr="00F66E13">
        <w:t xml:space="preserve"> </w:t>
      </w:r>
      <w:r w:rsidR="00F66E13" w:rsidRPr="00F66E13">
        <w:rPr>
          <w:rFonts w:ascii="Times New Roman" w:hAnsi="Times New Roman" w:cs="Times New Roman"/>
          <w:sz w:val="24"/>
          <w:szCs w:val="24"/>
        </w:rPr>
        <w:t>név, aláírás. szak, évfolyam</w:t>
      </w:r>
    </w:p>
    <w:p w:rsidR="007407B8" w:rsidRPr="00F66E13" w:rsidRDefault="00EB4FC9" w:rsidP="007407B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.3. Adatkezelés jogalapja:</w:t>
      </w:r>
      <w:r w:rsidR="00F66E13" w:rsidRPr="00F66E13">
        <w:t xml:space="preserve"> </w:t>
      </w:r>
      <w:r w:rsidR="00F66E13" w:rsidRPr="00F66E13">
        <w:rPr>
          <w:rFonts w:ascii="Times New Roman" w:hAnsi="Times New Roman" w:cs="Times New Roman"/>
          <w:sz w:val="24"/>
          <w:szCs w:val="24"/>
        </w:rPr>
        <w:t>jogi kötelezettség teljesítése, a GDPR 6. cikk (1) bekezdés c) pontja</w:t>
      </w:r>
    </w:p>
    <w:p w:rsidR="007407B8" w:rsidRPr="00F66E13" w:rsidRDefault="00EB4FC9" w:rsidP="007407B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 xml:space="preserve">.4. Adatkezelés időtartama: </w:t>
      </w:r>
      <w:r w:rsidR="00F66E13" w:rsidRPr="00F66E13">
        <w:rPr>
          <w:rFonts w:ascii="Times New Roman" w:hAnsi="Times New Roman" w:cs="Times New Roman"/>
          <w:sz w:val="24"/>
          <w:szCs w:val="24"/>
        </w:rPr>
        <w:t xml:space="preserve">az </w:t>
      </w:r>
      <w:proofErr w:type="spellStart"/>
      <w:r w:rsidR="00F66E13" w:rsidRPr="00F66E13">
        <w:rPr>
          <w:rFonts w:ascii="Times New Roman" w:hAnsi="Times New Roman" w:cs="Times New Roman"/>
          <w:sz w:val="24"/>
          <w:szCs w:val="24"/>
        </w:rPr>
        <w:t>Nftv</w:t>
      </w:r>
      <w:proofErr w:type="spellEnd"/>
      <w:r w:rsidR="00F66E13" w:rsidRPr="00F66E13">
        <w:rPr>
          <w:rFonts w:ascii="Times New Roman" w:hAnsi="Times New Roman" w:cs="Times New Roman"/>
          <w:sz w:val="24"/>
          <w:szCs w:val="24"/>
        </w:rPr>
        <w:t>. 3. melléklet 1/B. 3. pontja szerint 80 évig tárolja az Egyetem az adatokat</w:t>
      </w:r>
    </w:p>
    <w:p w:rsidR="00EB4FC9" w:rsidRPr="00F66E13" w:rsidRDefault="00EB4FC9" w:rsidP="007407B8">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3.3</w:t>
      </w:r>
      <w:r w:rsidR="007407B8" w:rsidRPr="003B6494">
        <w:rPr>
          <w:rFonts w:ascii="Times New Roman" w:hAnsi="Times New Roman" w:cs="Times New Roman"/>
          <w:i/>
          <w:sz w:val="24"/>
          <w:szCs w:val="24"/>
        </w:rPr>
        <w:t>.5. Adattovábbítás:</w:t>
      </w:r>
      <w:r w:rsidR="00F66E13">
        <w:rPr>
          <w:rFonts w:ascii="Times New Roman" w:hAnsi="Times New Roman" w:cs="Times New Roman"/>
          <w:i/>
          <w:sz w:val="24"/>
          <w:szCs w:val="24"/>
        </w:rPr>
        <w:t xml:space="preserve"> </w:t>
      </w:r>
      <w:r w:rsidR="00F66E13" w:rsidRPr="00F66E13">
        <w:rPr>
          <w:rFonts w:ascii="Times New Roman" w:hAnsi="Times New Roman" w:cs="Times New Roman"/>
          <w:sz w:val="24"/>
          <w:szCs w:val="24"/>
        </w:rPr>
        <w:t>Jogszabályban meghatározott esetben</w:t>
      </w:r>
    </w:p>
    <w:p w:rsidR="00434E8B" w:rsidRPr="00F66E13" w:rsidRDefault="00434E8B" w:rsidP="00624172">
      <w:pPr>
        <w:spacing w:after="0" w:line="240" w:lineRule="auto"/>
        <w:jc w:val="both"/>
        <w:rPr>
          <w:rFonts w:ascii="Times New Roman" w:hAnsi="Times New Roman" w:cs="Times New Roman"/>
          <w:b/>
          <w:sz w:val="24"/>
          <w:szCs w:val="24"/>
        </w:rPr>
      </w:pPr>
    </w:p>
    <w:p w:rsidR="00EB4FC9" w:rsidRPr="003B6494" w:rsidRDefault="00EB4FC9"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3.4. Vizsgajelentkezéssel összefüggő adatkezelés</w:t>
      </w:r>
    </w:p>
    <w:p w:rsidR="00EB4FC9" w:rsidRPr="003B6494" w:rsidRDefault="00EB4FC9" w:rsidP="00EB4FC9">
      <w:pPr>
        <w:spacing w:after="0" w:line="240" w:lineRule="auto"/>
        <w:jc w:val="both"/>
        <w:rPr>
          <w:rFonts w:ascii="Times New Roman" w:hAnsi="Times New Roman" w:cs="Times New Roman"/>
          <w:i/>
          <w:sz w:val="24"/>
          <w:szCs w:val="24"/>
        </w:rPr>
      </w:pPr>
    </w:p>
    <w:p w:rsidR="00EB4FC9" w:rsidRPr="003B6494" w:rsidRDefault="00EB4FC9" w:rsidP="00EB4FC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lastRenderedPageBreak/>
        <w:t>3.4.1. Adatkezelés célja:</w:t>
      </w:r>
      <w:r w:rsidR="00F66E13" w:rsidRPr="00F66E13">
        <w:t xml:space="preserve"> </w:t>
      </w:r>
      <w:r w:rsidR="00F66E13" w:rsidRPr="00F66E13">
        <w:rPr>
          <w:rFonts w:ascii="Times New Roman" w:hAnsi="Times New Roman" w:cs="Times New Roman"/>
          <w:sz w:val="24"/>
          <w:szCs w:val="24"/>
        </w:rPr>
        <w:t xml:space="preserve">Hallgató a felvett tárgyakból jelentkezzen a meghirdetett vizsgaidőpontokra a </w:t>
      </w:r>
      <w:proofErr w:type="spellStart"/>
      <w:r w:rsidR="00F66E13" w:rsidRPr="00F66E13">
        <w:rPr>
          <w:rFonts w:ascii="Times New Roman" w:hAnsi="Times New Roman" w:cs="Times New Roman"/>
          <w:sz w:val="24"/>
          <w:szCs w:val="24"/>
        </w:rPr>
        <w:t>Neptun</w:t>
      </w:r>
      <w:proofErr w:type="spellEnd"/>
      <w:r w:rsidR="00F66E13" w:rsidRPr="00F66E13">
        <w:rPr>
          <w:rFonts w:ascii="Times New Roman" w:hAnsi="Times New Roman" w:cs="Times New Roman"/>
          <w:sz w:val="24"/>
          <w:szCs w:val="24"/>
        </w:rPr>
        <w:t xml:space="preserve"> rendszeren keresztül, megadott időszakban</w:t>
      </w:r>
    </w:p>
    <w:p w:rsidR="00EB4FC9" w:rsidRPr="00F66E13" w:rsidRDefault="00EB4FC9" w:rsidP="00EB4FC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3.4.2. Kezelt adatok köre:</w:t>
      </w:r>
      <w:r w:rsidR="00F66E13" w:rsidRPr="00F66E13">
        <w:t xml:space="preserve"> </w:t>
      </w:r>
      <w:r w:rsidR="00F66E13" w:rsidRPr="00F66E13">
        <w:rPr>
          <w:rFonts w:ascii="Times New Roman" w:hAnsi="Times New Roman" w:cs="Times New Roman"/>
          <w:sz w:val="24"/>
          <w:szCs w:val="24"/>
        </w:rPr>
        <w:t xml:space="preserve">Név, </w:t>
      </w:r>
      <w:proofErr w:type="spellStart"/>
      <w:r w:rsidR="00F66E13" w:rsidRPr="00F66E13">
        <w:rPr>
          <w:rFonts w:ascii="Times New Roman" w:hAnsi="Times New Roman" w:cs="Times New Roman"/>
          <w:sz w:val="24"/>
          <w:szCs w:val="24"/>
        </w:rPr>
        <w:t>Neptun-kód</w:t>
      </w:r>
      <w:proofErr w:type="spellEnd"/>
      <w:r w:rsidR="00F66E13" w:rsidRPr="00F66E13">
        <w:rPr>
          <w:rFonts w:ascii="Times New Roman" w:hAnsi="Times New Roman" w:cs="Times New Roman"/>
          <w:sz w:val="24"/>
          <w:szCs w:val="24"/>
        </w:rPr>
        <w:t>, orvosi igazolás adatai</w:t>
      </w:r>
    </w:p>
    <w:p w:rsidR="00EB4FC9" w:rsidRPr="00F66E13" w:rsidRDefault="00EB4FC9" w:rsidP="00EB4FC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3.4.3. Adatkezelés jogalapja:</w:t>
      </w:r>
      <w:r w:rsidR="00F66E13" w:rsidRPr="00F66E13">
        <w:t xml:space="preserve"> </w:t>
      </w:r>
      <w:r w:rsidR="00F66E13" w:rsidRPr="00F66E13">
        <w:rPr>
          <w:rFonts w:ascii="Times New Roman" w:hAnsi="Times New Roman" w:cs="Times New Roman"/>
          <w:sz w:val="24"/>
          <w:szCs w:val="24"/>
        </w:rPr>
        <w:t>Jogi kötelezettség teljesítése, a GDPR 6. cikk (1) bekezdés c) pontja</w:t>
      </w:r>
    </w:p>
    <w:p w:rsidR="00EB4FC9" w:rsidRPr="00F66E13" w:rsidRDefault="00EB4FC9" w:rsidP="00EB4FC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3.4.4. Adatkezelés időtartama: </w:t>
      </w:r>
      <w:r w:rsidR="00F66E13" w:rsidRPr="00F66E13">
        <w:rPr>
          <w:rFonts w:ascii="Times New Roman" w:hAnsi="Times New Roman" w:cs="Times New Roman"/>
          <w:sz w:val="24"/>
          <w:szCs w:val="24"/>
        </w:rPr>
        <w:t xml:space="preserve">Az </w:t>
      </w:r>
      <w:proofErr w:type="spellStart"/>
      <w:r w:rsidR="00F66E13" w:rsidRPr="00F66E13">
        <w:rPr>
          <w:rFonts w:ascii="Times New Roman" w:hAnsi="Times New Roman" w:cs="Times New Roman"/>
          <w:sz w:val="24"/>
          <w:szCs w:val="24"/>
        </w:rPr>
        <w:t>Nftv</w:t>
      </w:r>
      <w:proofErr w:type="spellEnd"/>
      <w:r w:rsidR="00F66E13" w:rsidRPr="00F66E13">
        <w:rPr>
          <w:rFonts w:ascii="Times New Roman" w:hAnsi="Times New Roman" w:cs="Times New Roman"/>
          <w:sz w:val="24"/>
          <w:szCs w:val="24"/>
        </w:rPr>
        <w:t>. 3. melléklet 1/B. 3. pontja szerint 80 évig tárolja az Egyetem az adatokat</w:t>
      </w:r>
    </w:p>
    <w:p w:rsidR="00EB4FC9" w:rsidRPr="00F66E13" w:rsidRDefault="00EB4FC9" w:rsidP="00F66E13">
      <w:pPr>
        <w:tabs>
          <w:tab w:val="left" w:pos="2700"/>
        </w:tabs>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3.4.5. Adattovábbítás:</w:t>
      </w:r>
      <w:r w:rsidR="00F66E13">
        <w:rPr>
          <w:rFonts w:ascii="Times New Roman" w:hAnsi="Times New Roman" w:cs="Times New Roman"/>
          <w:i/>
          <w:sz w:val="24"/>
          <w:szCs w:val="24"/>
        </w:rPr>
        <w:tab/>
      </w:r>
      <w:r w:rsidR="00F66E13" w:rsidRPr="00F66E13">
        <w:rPr>
          <w:rFonts w:ascii="Times New Roman" w:hAnsi="Times New Roman" w:cs="Times New Roman"/>
          <w:sz w:val="24"/>
          <w:szCs w:val="24"/>
        </w:rPr>
        <w:t>Jogszabályban meghatározott esetben</w:t>
      </w:r>
    </w:p>
    <w:p w:rsidR="007F01D2" w:rsidRPr="003B6494" w:rsidRDefault="007F01D2" w:rsidP="00624172">
      <w:pPr>
        <w:spacing w:after="0" w:line="240" w:lineRule="auto"/>
        <w:jc w:val="both"/>
        <w:rPr>
          <w:rFonts w:ascii="Times New Roman" w:hAnsi="Times New Roman" w:cs="Times New Roman"/>
          <w:b/>
          <w:i/>
          <w:sz w:val="24"/>
          <w:szCs w:val="24"/>
        </w:rPr>
      </w:pPr>
    </w:p>
    <w:p w:rsidR="007129C0" w:rsidRPr="003B6494" w:rsidRDefault="007129C0"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3.5. Eredmények rögzítésével összefüggő adatkezelés</w:t>
      </w:r>
    </w:p>
    <w:p w:rsidR="007129C0" w:rsidRPr="003B6494" w:rsidRDefault="007129C0" w:rsidP="00624172">
      <w:pPr>
        <w:spacing w:after="0" w:line="240" w:lineRule="auto"/>
        <w:jc w:val="both"/>
        <w:rPr>
          <w:rFonts w:ascii="Times New Roman" w:hAnsi="Times New Roman" w:cs="Times New Roman"/>
          <w:i/>
          <w:sz w:val="24"/>
          <w:szCs w:val="24"/>
        </w:rPr>
      </w:pPr>
    </w:p>
    <w:p w:rsidR="007129C0" w:rsidRPr="00F66E13" w:rsidRDefault="007129C0" w:rsidP="007129C0">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3.5.1. Adatkezelés célja:</w:t>
      </w:r>
      <w:r w:rsidR="00F66E13" w:rsidRPr="00F66E13">
        <w:t xml:space="preserve"> </w:t>
      </w:r>
      <w:r w:rsidR="00F66E13" w:rsidRPr="00F66E13">
        <w:rPr>
          <w:rFonts w:ascii="Times New Roman" w:hAnsi="Times New Roman" w:cs="Times New Roman"/>
          <w:sz w:val="24"/>
          <w:szCs w:val="24"/>
        </w:rPr>
        <w:t>Hallgató tanulmányi értékelése a félévközi vagy vizsgaidőszakban történő teljesítése alapján</w:t>
      </w:r>
    </w:p>
    <w:p w:rsidR="007129C0" w:rsidRPr="00F66E13" w:rsidRDefault="007129C0" w:rsidP="007129C0">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3.5.2. Kezelt adatok köre:</w:t>
      </w:r>
      <w:r w:rsidR="00F66E13" w:rsidRPr="00F66E13">
        <w:t xml:space="preserve"> </w:t>
      </w:r>
      <w:r w:rsidR="00F66E13" w:rsidRPr="00F66E13">
        <w:rPr>
          <w:rFonts w:ascii="Times New Roman" w:hAnsi="Times New Roman" w:cs="Times New Roman"/>
          <w:sz w:val="24"/>
          <w:szCs w:val="24"/>
        </w:rPr>
        <w:t xml:space="preserve">Név, </w:t>
      </w:r>
      <w:proofErr w:type="spellStart"/>
      <w:r w:rsidR="00F66E13" w:rsidRPr="00F66E13">
        <w:rPr>
          <w:rFonts w:ascii="Times New Roman" w:hAnsi="Times New Roman" w:cs="Times New Roman"/>
          <w:sz w:val="24"/>
          <w:szCs w:val="24"/>
        </w:rPr>
        <w:t>Neptun-kód</w:t>
      </w:r>
      <w:proofErr w:type="spellEnd"/>
      <w:r w:rsidR="00F66E13" w:rsidRPr="00F66E13">
        <w:rPr>
          <w:rFonts w:ascii="Times New Roman" w:hAnsi="Times New Roman" w:cs="Times New Roman"/>
          <w:sz w:val="24"/>
          <w:szCs w:val="24"/>
        </w:rPr>
        <w:t>, orvosi igazolás adatai</w:t>
      </w:r>
    </w:p>
    <w:p w:rsidR="007129C0" w:rsidRPr="00F66E13" w:rsidRDefault="007129C0" w:rsidP="00F66E13">
      <w:pPr>
        <w:tabs>
          <w:tab w:val="left" w:pos="3510"/>
        </w:tabs>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3.5.3. Adatkezelés jogalapja:</w:t>
      </w:r>
      <w:r w:rsidR="00F66E13">
        <w:rPr>
          <w:rFonts w:ascii="Times New Roman" w:hAnsi="Times New Roman" w:cs="Times New Roman"/>
          <w:i/>
          <w:sz w:val="24"/>
          <w:szCs w:val="24"/>
        </w:rPr>
        <w:tab/>
      </w:r>
      <w:r w:rsidR="00F66E13" w:rsidRPr="00F66E13">
        <w:rPr>
          <w:rFonts w:ascii="Times New Roman" w:hAnsi="Times New Roman" w:cs="Times New Roman"/>
          <w:sz w:val="24"/>
          <w:szCs w:val="24"/>
        </w:rPr>
        <w:t>jogi kötelezettség teljesítése, a GDPR 6. cikk (1) bekezdés c) pontja</w:t>
      </w:r>
    </w:p>
    <w:p w:rsidR="007129C0" w:rsidRPr="00F66E13" w:rsidRDefault="007129C0" w:rsidP="007129C0">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3.5.4. Adatkezelés időtartama: </w:t>
      </w:r>
      <w:r w:rsidR="00F66E13" w:rsidRPr="00F66E13">
        <w:rPr>
          <w:rFonts w:ascii="Times New Roman" w:hAnsi="Times New Roman" w:cs="Times New Roman"/>
          <w:sz w:val="24"/>
          <w:szCs w:val="24"/>
        </w:rPr>
        <w:t xml:space="preserve">Az </w:t>
      </w:r>
      <w:proofErr w:type="spellStart"/>
      <w:r w:rsidR="00F66E13" w:rsidRPr="00F66E13">
        <w:rPr>
          <w:rFonts w:ascii="Times New Roman" w:hAnsi="Times New Roman" w:cs="Times New Roman"/>
          <w:sz w:val="24"/>
          <w:szCs w:val="24"/>
        </w:rPr>
        <w:t>Nftv</w:t>
      </w:r>
      <w:proofErr w:type="spellEnd"/>
      <w:r w:rsidR="00F66E13" w:rsidRPr="00F66E13">
        <w:rPr>
          <w:rFonts w:ascii="Times New Roman" w:hAnsi="Times New Roman" w:cs="Times New Roman"/>
          <w:sz w:val="24"/>
          <w:szCs w:val="24"/>
        </w:rPr>
        <w:t>. 3. melléklet 1/B. 3. pontja szerint 80 évig tárolja az Egyetem az adatokat</w:t>
      </w:r>
    </w:p>
    <w:p w:rsidR="007129C0" w:rsidRPr="00F66E13" w:rsidRDefault="007129C0" w:rsidP="00F66E1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3.5.5. Adattovábbítás:</w:t>
      </w:r>
      <w:r w:rsidR="00F66E13" w:rsidRPr="00F66E13">
        <w:t xml:space="preserve"> </w:t>
      </w:r>
      <w:r w:rsidR="00F66E13" w:rsidRPr="00F66E13">
        <w:rPr>
          <w:rFonts w:ascii="Times New Roman" w:hAnsi="Times New Roman" w:cs="Times New Roman"/>
          <w:sz w:val="24"/>
          <w:szCs w:val="24"/>
        </w:rPr>
        <w:t>Jogszabályban meghatározott esetben</w:t>
      </w:r>
    </w:p>
    <w:p w:rsidR="00F66E13" w:rsidRPr="003B6494" w:rsidRDefault="00F66E13" w:rsidP="00624172">
      <w:pPr>
        <w:spacing w:after="0" w:line="240" w:lineRule="auto"/>
        <w:jc w:val="both"/>
        <w:rPr>
          <w:rFonts w:ascii="Times New Roman" w:hAnsi="Times New Roman" w:cs="Times New Roman"/>
          <w:b/>
          <w:i/>
          <w:sz w:val="24"/>
          <w:szCs w:val="24"/>
        </w:rPr>
      </w:pPr>
    </w:p>
    <w:p w:rsidR="005E3132" w:rsidRPr="003B6494" w:rsidRDefault="005E3132" w:rsidP="005E313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3.6. Hallgatói kérelmek kezelésével összefüggő adatkezelés</w:t>
      </w:r>
    </w:p>
    <w:p w:rsidR="005E3132" w:rsidRPr="003B6494" w:rsidRDefault="005E3132" w:rsidP="005E3132">
      <w:pPr>
        <w:spacing w:after="0" w:line="240" w:lineRule="auto"/>
        <w:jc w:val="both"/>
        <w:rPr>
          <w:rFonts w:ascii="Times New Roman" w:hAnsi="Times New Roman" w:cs="Times New Roman"/>
          <w:i/>
          <w:sz w:val="24"/>
          <w:szCs w:val="24"/>
        </w:rPr>
      </w:pPr>
    </w:p>
    <w:p w:rsidR="005E3132" w:rsidRPr="009E1F2A" w:rsidRDefault="005E3132" w:rsidP="005E313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3.6.1. Adatkezelés célja:</w:t>
      </w:r>
      <w:r w:rsidR="009E1F2A" w:rsidRPr="009E1F2A">
        <w:t xml:space="preserve"> </w:t>
      </w:r>
      <w:r w:rsidR="009E1F2A" w:rsidRPr="009E1F2A">
        <w:rPr>
          <w:rFonts w:ascii="Times New Roman" w:hAnsi="Times New Roman" w:cs="Times New Roman"/>
          <w:sz w:val="24"/>
          <w:szCs w:val="24"/>
        </w:rPr>
        <w:t>Az illetékes kari bizottság számára hallgatóról tanulmányi adatszolgáltatás, döntés támogatása, és végrehajtása.</w:t>
      </w:r>
    </w:p>
    <w:p w:rsidR="005E3132" w:rsidRPr="009E1F2A" w:rsidRDefault="005E3132" w:rsidP="005E313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3.6.2. Kezelt adatok köre:</w:t>
      </w:r>
      <w:r w:rsidR="009E1F2A" w:rsidRPr="009E1F2A">
        <w:t xml:space="preserve"> </w:t>
      </w:r>
      <w:r w:rsidR="009E1F2A" w:rsidRPr="009E1F2A">
        <w:rPr>
          <w:rFonts w:ascii="Times New Roman" w:hAnsi="Times New Roman" w:cs="Times New Roman"/>
          <w:sz w:val="24"/>
          <w:szCs w:val="24"/>
        </w:rPr>
        <w:t xml:space="preserve">Név, </w:t>
      </w:r>
      <w:proofErr w:type="spellStart"/>
      <w:r w:rsidR="009E1F2A" w:rsidRPr="009E1F2A">
        <w:rPr>
          <w:rFonts w:ascii="Times New Roman" w:hAnsi="Times New Roman" w:cs="Times New Roman"/>
          <w:sz w:val="24"/>
          <w:szCs w:val="24"/>
        </w:rPr>
        <w:t>Neptun</w:t>
      </w:r>
      <w:proofErr w:type="spellEnd"/>
      <w:r w:rsidR="009E1F2A" w:rsidRPr="009E1F2A">
        <w:rPr>
          <w:rFonts w:ascii="Times New Roman" w:hAnsi="Times New Roman" w:cs="Times New Roman"/>
          <w:sz w:val="24"/>
          <w:szCs w:val="24"/>
        </w:rPr>
        <w:t xml:space="preserve"> kód, születési adatok, lakcím, email, telefon, okmányok másolatai, orvosi papírok, jövedelemhez kapcsolódó igazolások, családi állapot igazolás, korábbi tanulmányok igazolás típusai, külföldi tanulmányok igazolása</w:t>
      </w:r>
    </w:p>
    <w:p w:rsidR="005E3132" w:rsidRPr="009E1F2A" w:rsidRDefault="005E3132" w:rsidP="005E313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3.6.3. Adatkezelés jogalapja:</w:t>
      </w:r>
      <w:r w:rsidR="009E1F2A" w:rsidRPr="009E1F2A">
        <w:t xml:space="preserve"> </w:t>
      </w:r>
      <w:r w:rsidR="009E1F2A" w:rsidRPr="009E1F2A">
        <w:rPr>
          <w:rFonts w:ascii="Times New Roman" w:hAnsi="Times New Roman" w:cs="Times New Roman"/>
          <w:sz w:val="24"/>
          <w:szCs w:val="24"/>
        </w:rPr>
        <w:t>Jogi kötelezettség teljesítése a GDPR 6. cikk (1) bekezdés c) pontja alapján</w:t>
      </w:r>
    </w:p>
    <w:p w:rsidR="005E3132" w:rsidRPr="009E1F2A" w:rsidRDefault="005E3132" w:rsidP="005E313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3.6.4. Adatkezelés időtartama: </w:t>
      </w:r>
      <w:r w:rsidR="009E1F2A" w:rsidRPr="009E1F2A">
        <w:rPr>
          <w:rFonts w:ascii="Times New Roman" w:hAnsi="Times New Roman" w:cs="Times New Roman"/>
          <w:sz w:val="24"/>
          <w:szCs w:val="24"/>
        </w:rPr>
        <w:t xml:space="preserve">Az </w:t>
      </w:r>
      <w:proofErr w:type="spellStart"/>
      <w:r w:rsidR="009E1F2A" w:rsidRPr="009E1F2A">
        <w:rPr>
          <w:rFonts w:ascii="Times New Roman" w:hAnsi="Times New Roman" w:cs="Times New Roman"/>
          <w:sz w:val="24"/>
          <w:szCs w:val="24"/>
        </w:rPr>
        <w:t>Nftv</w:t>
      </w:r>
      <w:proofErr w:type="spellEnd"/>
      <w:r w:rsidR="009E1F2A" w:rsidRPr="009E1F2A">
        <w:rPr>
          <w:rFonts w:ascii="Times New Roman" w:hAnsi="Times New Roman" w:cs="Times New Roman"/>
          <w:sz w:val="24"/>
          <w:szCs w:val="24"/>
        </w:rPr>
        <w:t>. 3. melléklet 1/B. 3. pontja szerint 80 évig tárolja az Egyetem az adatokat</w:t>
      </w:r>
    </w:p>
    <w:p w:rsidR="00274083" w:rsidRPr="009E1F2A" w:rsidRDefault="005E3132" w:rsidP="005E3132">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3.6.5. Adattovábbítás:</w:t>
      </w:r>
      <w:r w:rsidR="009E1F2A" w:rsidRPr="009E1F2A">
        <w:t xml:space="preserve"> </w:t>
      </w:r>
      <w:r w:rsidR="009E1F2A" w:rsidRPr="009E1F2A">
        <w:rPr>
          <w:rFonts w:ascii="Times New Roman" w:hAnsi="Times New Roman" w:cs="Times New Roman"/>
          <w:sz w:val="24"/>
          <w:szCs w:val="24"/>
        </w:rPr>
        <w:t>Karon belül, a döntéshozó részére</w:t>
      </w:r>
    </w:p>
    <w:p w:rsidR="00B92703" w:rsidRPr="003B6494" w:rsidRDefault="00B92703" w:rsidP="00624172">
      <w:pPr>
        <w:spacing w:after="0" w:line="240" w:lineRule="auto"/>
        <w:jc w:val="both"/>
        <w:rPr>
          <w:rFonts w:ascii="Times New Roman" w:hAnsi="Times New Roman" w:cs="Times New Roman"/>
          <w:b/>
          <w:i/>
          <w:sz w:val="24"/>
          <w:szCs w:val="24"/>
        </w:rPr>
      </w:pPr>
    </w:p>
    <w:p w:rsidR="00F45C76" w:rsidRPr="003B6494" w:rsidRDefault="00F45C76"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3.7. Félévzárással kapcsolatos adatkezelés</w:t>
      </w:r>
    </w:p>
    <w:p w:rsidR="00F45C76" w:rsidRPr="003B6494" w:rsidRDefault="00F45C76" w:rsidP="00F45C76">
      <w:pPr>
        <w:spacing w:after="0" w:line="240" w:lineRule="auto"/>
        <w:jc w:val="both"/>
        <w:rPr>
          <w:rFonts w:ascii="Times New Roman" w:hAnsi="Times New Roman" w:cs="Times New Roman"/>
          <w:b/>
          <w:i/>
          <w:sz w:val="24"/>
          <w:szCs w:val="24"/>
        </w:rPr>
      </w:pPr>
    </w:p>
    <w:p w:rsidR="00F45C76" w:rsidRPr="003B6494" w:rsidRDefault="00F45C76" w:rsidP="00F45C76">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3.7.1. Adatkezelés célja:</w:t>
      </w:r>
      <w:r w:rsidR="009E1F2A" w:rsidRPr="009E1F2A">
        <w:t xml:space="preserve"> </w:t>
      </w:r>
      <w:r w:rsidR="009E1F2A" w:rsidRPr="009E1F2A">
        <w:rPr>
          <w:rFonts w:ascii="Times New Roman" w:hAnsi="Times New Roman" w:cs="Times New Roman"/>
          <w:sz w:val="24"/>
          <w:szCs w:val="24"/>
        </w:rPr>
        <w:t xml:space="preserve">Hallgatói átlagok kiszámíttatása, félév lezárása a </w:t>
      </w:r>
      <w:proofErr w:type="spellStart"/>
      <w:r w:rsidR="009E1F2A" w:rsidRPr="009E1F2A">
        <w:rPr>
          <w:rFonts w:ascii="Times New Roman" w:hAnsi="Times New Roman" w:cs="Times New Roman"/>
          <w:sz w:val="24"/>
          <w:szCs w:val="24"/>
        </w:rPr>
        <w:t>Neptunban</w:t>
      </w:r>
      <w:proofErr w:type="spellEnd"/>
    </w:p>
    <w:p w:rsidR="00F45C76" w:rsidRPr="009E1F2A" w:rsidRDefault="00F45C76" w:rsidP="00F45C76">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3.7.2. Kezelt adatok köre:</w:t>
      </w:r>
      <w:r w:rsidR="009E1F2A" w:rsidRPr="009E1F2A">
        <w:t xml:space="preserve"> </w:t>
      </w:r>
      <w:proofErr w:type="spellStart"/>
      <w:r w:rsidR="009E1F2A" w:rsidRPr="009E1F2A">
        <w:rPr>
          <w:rFonts w:ascii="Times New Roman" w:hAnsi="Times New Roman" w:cs="Times New Roman"/>
          <w:sz w:val="24"/>
          <w:szCs w:val="24"/>
        </w:rPr>
        <w:t>Neptun</w:t>
      </w:r>
      <w:proofErr w:type="spellEnd"/>
      <w:r w:rsidR="009E1F2A" w:rsidRPr="009E1F2A">
        <w:rPr>
          <w:rFonts w:ascii="Times New Roman" w:hAnsi="Times New Roman" w:cs="Times New Roman"/>
          <w:sz w:val="24"/>
          <w:szCs w:val="24"/>
        </w:rPr>
        <w:t xml:space="preserve"> kód, féléves tanulmányi adatok</w:t>
      </w:r>
    </w:p>
    <w:p w:rsidR="00F45C76" w:rsidRPr="009E1F2A" w:rsidRDefault="00F45C76" w:rsidP="009E1F2A">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3.7.3. Adatkezelés jogalapja:</w:t>
      </w:r>
      <w:r w:rsidR="009E1F2A" w:rsidRPr="009E1F2A">
        <w:t xml:space="preserve"> </w:t>
      </w:r>
      <w:r w:rsidR="009E1F2A" w:rsidRPr="009E1F2A">
        <w:rPr>
          <w:rFonts w:ascii="Times New Roman" w:hAnsi="Times New Roman" w:cs="Times New Roman"/>
          <w:sz w:val="24"/>
          <w:szCs w:val="24"/>
        </w:rPr>
        <w:t>Jogi kötelezettség teljesítése a GDPR 6. cikk (1) bekezdés c) pontja alapján</w:t>
      </w:r>
    </w:p>
    <w:p w:rsidR="00F45C76" w:rsidRPr="009E1F2A" w:rsidRDefault="00F45C76" w:rsidP="00F45C76">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3.7.4. Adatkezelés időtartama: </w:t>
      </w:r>
      <w:r w:rsidR="009E1F2A" w:rsidRPr="009E1F2A">
        <w:rPr>
          <w:rFonts w:ascii="Times New Roman" w:hAnsi="Times New Roman" w:cs="Times New Roman"/>
          <w:sz w:val="24"/>
          <w:szCs w:val="24"/>
        </w:rPr>
        <w:t>iratkezelési szabályzat szerint</w:t>
      </w:r>
    </w:p>
    <w:p w:rsidR="00F45C76" w:rsidRPr="009E1F2A" w:rsidRDefault="00F45C76" w:rsidP="00F45C76">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3.7.5. Adattovábbítás:</w:t>
      </w:r>
      <w:r w:rsidR="009E1F2A" w:rsidRPr="009E1F2A">
        <w:t xml:space="preserve"> </w:t>
      </w:r>
      <w:r w:rsidR="009E1F2A" w:rsidRPr="009E1F2A">
        <w:rPr>
          <w:rFonts w:ascii="Times New Roman" w:hAnsi="Times New Roman" w:cs="Times New Roman"/>
          <w:sz w:val="24"/>
          <w:szCs w:val="24"/>
        </w:rPr>
        <w:t>A kar tanulmányi osztálya hallgatónak kérésre vagy pl. pályázathoz, ösztöndíjhoz igazolja</w:t>
      </w:r>
    </w:p>
    <w:p w:rsidR="00B83F09" w:rsidRPr="003B6494" w:rsidRDefault="00B83F09" w:rsidP="00624172">
      <w:pPr>
        <w:spacing w:after="0" w:line="240" w:lineRule="auto"/>
        <w:jc w:val="both"/>
        <w:rPr>
          <w:rFonts w:ascii="Times New Roman" w:hAnsi="Times New Roman" w:cs="Times New Roman"/>
          <w:b/>
          <w:i/>
          <w:sz w:val="24"/>
          <w:szCs w:val="24"/>
        </w:rPr>
      </w:pPr>
    </w:p>
    <w:p w:rsidR="007B30D1" w:rsidRPr="003B6494" w:rsidRDefault="007B30D1"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3.8. Hallgató </w:t>
      </w:r>
      <w:r w:rsidR="00B13C5B">
        <w:rPr>
          <w:rFonts w:ascii="Times New Roman" w:hAnsi="Times New Roman" w:cs="Times New Roman"/>
          <w:i/>
          <w:sz w:val="24"/>
          <w:szCs w:val="24"/>
        </w:rPr>
        <w:t>átjelentkezéssel kapcsolatos adatkezelés</w:t>
      </w:r>
    </w:p>
    <w:p w:rsidR="007B30D1" w:rsidRPr="003B6494" w:rsidRDefault="007B30D1" w:rsidP="007B30D1">
      <w:pPr>
        <w:spacing w:after="0" w:line="240" w:lineRule="auto"/>
        <w:jc w:val="both"/>
        <w:rPr>
          <w:rFonts w:ascii="Times New Roman" w:hAnsi="Times New Roman" w:cs="Times New Roman"/>
          <w:b/>
          <w:i/>
          <w:sz w:val="24"/>
          <w:szCs w:val="24"/>
        </w:rPr>
      </w:pPr>
    </w:p>
    <w:p w:rsidR="007B30D1" w:rsidRPr="00FC70AF" w:rsidRDefault="007B30D1" w:rsidP="00FC70AF">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3.8.1. Adatkezelés célja:</w:t>
      </w:r>
      <w:r w:rsidR="00FC70AF" w:rsidRPr="00FC70AF">
        <w:t xml:space="preserve"> </w:t>
      </w:r>
      <w:r w:rsidR="00FC70AF" w:rsidRPr="00FC70AF">
        <w:rPr>
          <w:rFonts w:ascii="Times New Roman" w:hAnsi="Times New Roman" w:cs="Times New Roman"/>
          <w:sz w:val="24"/>
          <w:szCs w:val="24"/>
        </w:rPr>
        <w:t>Hallgatói jogviszony létesítése másik intézményben</w:t>
      </w:r>
    </w:p>
    <w:p w:rsidR="007B30D1" w:rsidRPr="00FC70AF"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3.8.2. Kezelt adatok köre:</w:t>
      </w:r>
      <w:r w:rsidR="00FC70AF" w:rsidRPr="00FC70AF">
        <w:t xml:space="preserve"> </w:t>
      </w:r>
      <w:r w:rsidR="00FC70AF" w:rsidRPr="00FC70AF">
        <w:rPr>
          <w:rFonts w:ascii="Times New Roman" w:hAnsi="Times New Roman" w:cs="Times New Roman"/>
          <w:sz w:val="24"/>
          <w:szCs w:val="24"/>
        </w:rPr>
        <w:t xml:space="preserve">Hallgató neve, szak, email címe, telefonszáma, levelezési címe, </w:t>
      </w:r>
      <w:proofErr w:type="spellStart"/>
      <w:r w:rsidR="00FC70AF" w:rsidRPr="00FC70AF">
        <w:rPr>
          <w:rFonts w:ascii="Times New Roman" w:hAnsi="Times New Roman" w:cs="Times New Roman"/>
          <w:sz w:val="24"/>
          <w:szCs w:val="24"/>
        </w:rPr>
        <w:t>Neptun-kódja</w:t>
      </w:r>
      <w:proofErr w:type="spellEnd"/>
      <w:r w:rsidR="00FC70AF" w:rsidRPr="00FC70AF">
        <w:rPr>
          <w:rFonts w:ascii="Times New Roman" w:hAnsi="Times New Roman" w:cs="Times New Roman"/>
          <w:sz w:val="24"/>
          <w:szCs w:val="24"/>
        </w:rPr>
        <w:t xml:space="preserve">, tanulmányok igazolására szolgáló dokumentumok </w:t>
      </w:r>
      <w:proofErr w:type="gramStart"/>
      <w:r w:rsidR="00FC70AF" w:rsidRPr="00FC70AF">
        <w:rPr>
          <w:rFonts w:ascii="Times New Roman" w:hAnsi="Times New Roman" w:cs="Times New Roman"/>
          <w:sz w:val="24"/>
          <w:szCs w:val="24"/>
        </w:rPr>
        <w:t>(jogviszony</w:t>
      </w:r>
      <w:proofErr w:type="gramEnd"/>
      <w:r w:rsidR="00FC70AF" w:rsidRPr="00FC70AF">
        <w:rPr>
          <w:rFonts w:ascii="Times New Roman" w:hAnsi="Times New Roman" w:cs="Times New Roman"/>
          <w:sz w:val="24"/>
          <w:szCs w:val="24"/>
        </w:rPr>
        <w:t xml:space="preserve"> igazolás, leckekönyv, tematika)</w:t>
      </w:r>
    </w:p>
    <w:p w:rsidR="007B30D1" w:rsidRPr="00FC70AF"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lastRenderedPageBreak/>
        <w:t>3.8.3. Adatkezelés jogalapja:</w:t>
      </w:r>
      <w:r w:rsidR="00FC70AF" w:rsidRPr="00FC70AF">
        <w:t xml:space="preserve"> </w:t>
      </w:r>
      <w:r w:rsidR="00FC70AF" w:rsidRPr="00FC70AF">
        <w:rPr>
          <w:rFonts w:ascii="Times New Roman" w:hAnsi="Times New Roman" w:cs="Times New Roman"/>
          <w:sz w:val="24"/>
          <w:szCs w:val="24"/>
        </w:rPr>
        <w:t>Jogi kötelezettség teljesítése a GDPR 6. cikk (1) bekezdés c) pontja alapján</w:t>
      </w:r>
    </w:p>
    <w:p w:rsidR="007B30D1" w:rsidRPr="00FC70AF"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3.8.4. Adatkezelés időtartama: </w:t>
      </w:r>
      <w:r w:rsidR="00FC70AF" w:rsidRPr="00FC70AF">
        <w:rPr>
          <w:rFonts w:ascii="Times New Roman" w:hAnsi="Times New Roman" w:cs="Times New Roman"/>
          <w:sz w:val="24"/>
          <w:szCs w:val="24"/>
        </w:rPr>
        <w:t xml:space="preserve">Az </w:t>
      </w:r>
      <w:proofErr w:type="spellStart"/>
      <w:r w:rsidR="00FC70AF" w:rsidRPr="00FC70AF">
        <w:rPr>
          <w:rFonts w:ascii="Times New Roman" w:hAnsi="Times New Roman" w:cs="Times New Roman"/>
          <w:sz w:val="24"/>
          <w:szCs w:val="24"/>
        </w:rPr>
        <w:t>Nftv</w:t>
      </w:r>
      <w:proofErr w:type="spellEnd"/>
      <w:r w:rsidR="00FC70AF" w:rsidRPr="00FC70AF">
        <w:rPr>
          <w:rFonts w:ascii="Times New Roman" w:hAnsi="Times New Roman" w:cs="Times New Roman"/>
          <w:sz w:val="24"/>
          <w:szCs w:val="24"/>
        </w:rPr>
        <w:t>. 3. melléklet 1/B. 3. pontja szerint 80 évig tárolja az Egyetem az adatokat</w:t>
      </w:r>
    </w:p>
    <w:p w:rsidR="007B30D1" w:rsidRPr="00FC70AF"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3.8.5. Adattovábbítás:</w:t>
      </w:r>
      <w:r w:rsidR="00FC70AF" w:rsidRPr="00FC70AF">
        <w:t xml:space="preserve"> </w:t>
      </w:r>
      <w:r w:rsidR="00FC70AF" w:rsidRPr="00FC70AF">
        <w:rPr>
          <w:rFonts w:ascii="Times New Roman" w:hAnsi="Times New Roman" w:cs="Times New Roman"/>
          <w:sz w:val="24"/>
          <w:szCs w:val="24"/>
        </w:rPr>
        <w:t>Egyetemek egymás között</w:t>
      </w:r>
    </w:p>
    <w:p w:rsidR="00FC70AF" w:rsidRDefault="00FC70AF" w:rsidP="00624172">
      <w:pPr>
        <w:spacing w:after="0" w:line="240" w:lineRule="auto"/>
        <w:jc w:val="both"/>
        <w:rPr>
          <w:rFonts w:ascii="Times New Roman" w:hAnsi="Times New Roman" w:cs="Times New Roman"/>
          <w:i/>
          <w:sz w:val="24"/>
          <w:szCs w:val="24"/>
        </w:rPr>
      </w:pPr>
    </w:p>
    <w:p w:rsidR="007B30D1" w:rsidRPr="003B6494" w:rsidRDefault="007B30D1"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3.9. Tanulmányi alapú intézményi hallgatói juttatásokkal összefüggő adatkezelés </w:t>
      </w:r>
    </w:p>
    <w:p w:rsidR="007B30D1" w:rsidRPr="003B6494" w:rsidRDefault="007B30D1" w:rsidP="00624172">
      <w:pPr>
        <w:spacing w:after="0" w:line="240" w:lineRule="auto"/>
        <w:jc w:val="both"/>
        <w:rPr>
          <w:rFonts w:ascii="Times New Roman" w:hAnsi="Times New Roman" w:cs="Times New Roman"/>
          <w:i/>
          <w:sz w:val="24"/>
          <w:szCs w:val="24"/>
        </w:rPr>
      </w:pPr>
    </w:p>
    <w:p w:rsidR="007B30D1" w:rsidRPr="00F47E53"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3.9.1. Adatkezelés célja:</w:t>
      </w:r>
      <w:r w:rsidR="00F47E53" w:rsidRPr="00F47E53">
        <w:t xml:space="preserve"> </w:t>
      </w:r>
      <w:r w:rsidR="00F47E53" w:rsidRPr="00F47E53">
        <w:rPr>
          <w:rFonts w:ascii="Times New Roman" w:hAnsi="Times New Roman" w:cs="Times New Roman"/>
          <w:sz w:val="24"/>
          <w:szCs w:val="24"/>
        </w:rPr>
        <w:t>Ösztöndíj kifizetés</w:t>
      </w:r>
    </w:p>
    <w:p w:rsidR="007B30D1" w:rsidRPr="00F47E53"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3.9.2. Kezelt adatok köre:</w:t>
      </w:r>
      <w:r w:rsidR="00F47E53" w:rsidRPr="00F47E53">
        <w:t xml:space="preserve"> </w:t>
      </w:r>
      <w:r w:rsidR="00F47E53" w:rsidRPr="00F47E53">
        <w:rPr>
          <w:rFonts w:ascii="Times New Roman" w:hAnsi="Times New Roman" w:cs="Times New Roman"/>
          <w:sz w:val="24"/>
          <w:szCs w:val="24"/>
        </w:rPr>
        <w:t xml:space="preserve">név, </w:t>
      </w:r>
      <w:proofErr w:type="spellStart"/>
      <w:r w:rsidR="00F47E53" w:rsidRPr="00F47E53">
        <w:rPr>
          <w:rFonts w:ascii="Times New Roman" w:hAnsi="Times New Roman" w:cs="Times New Roman"/>
          <w:sz w:val="24"/>
          <w:szCs w:val="24"/>
        </w:rPr>
        <w:t>Neptun-kód</w:t>
      </w:r>
      <w:proofErr w:type="spellEnd"/>
      <w:r w:rsidR="00F47E53" w:rsidRPr="00F47E53">
        <w:rPr>
          <w:rFonts w:ascii="Times New Roman" w:hAnsi="Times New Roman" w:cs="Times New Roman"/>
          <w:sz w:val="24"/>
          <w:szCs w:val="24"/>
        </w:rPr>
        <w:t>, születési hely, idő, anyja neve, tanulmányi átlag, lakcím</w:t>
      </w:r>
    </w:p>
    <w:p w:rsidR="00F47E53" w:rsidRPr="00F47E53"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3.9</w:t>
      </w:r>
      <w:r w:rsidR="00F47E53">
        <w:rPr>
          <w:rFonts w:ascii="Times New Roman" w:hAnsi="Times New Roman" w:cs="Times New Roman"/>
          <w:i/>
          <w:sz w:val="24"/>
          <w:szCs w:val="24"/>
        </w:rPr>
        <w:t>.3. Adatkezelés jogalapja:</w:t>
      </w:r>
      <w:r w:rsidR="00F47E53" w:rsidRPr="00F47E53">
        <w:t xml:space="preserve"> </w:t>
      </w:r>
      <w:r w:rsidR="00F47E53" w:rsidRPr="00F47E53">
        <w:rPr>
          <w:rFonts w:ascii="Times New Roman" w:hAnsi="Times New Roman" w:cs="Times New Roman"/>
          <w:sz w:val="24"/>
          <w:szCs w:val="24"/>
        </w:rPr>
        <w:t>Jogi kötelezettség teljesítése a GDPR 6. cikk (1) bekezdés c) pontja alapján</w:t>
      </w:r>
    </w:p>
    <w:p w:rsidR="007B30D1" w:rsidRPr="00F47E53"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3.9.4. Adatkezelés időtartama</w:t>
      </w:r>
      <w:r w:rsidRPr="00F47E53">
        <w:rPr>
          <w:rFonts w:ascii="Times New Roman" w:hAnsi="Times New Roman" w:cs="Times New Roman"/>
          <w:sz w:val="24"/>
          <w:szCs w:val="24"/>
        </w:rPr>
        <w:t xml:space="preserve">: </w:t>
      </w:r>
      <w:r w:rsidR="00F47E53" w:rsidRPr="00F47E53">
        <w:rPr>
          <w:rFonts w:ascii="Times New Roman" w:hAnsi="Times New Roman" w:cs="Times New Roman"/>
          <w:sz w:val="24"/>
          <w:szCs w:val="24"/>
        </w:rPr>
        <w:t xml:space="preserve">Az </w:t>
      </w:r>
      <w:proofErr w:type="spellStart"/>
      <w:r w:rsidR="00F47E53" w:rsidRPr="00F47E53">
        <w:rPr>
          <w:rFonts w:ascii="Times New Roman" w:hAnsi="Times New Roman" w:cs="Times New Roman"/>
          <w:sz w:val="24"/>
          <w:szCs w:val="24"/>
        </w:rPr>
        <w:t>Nftv</w:t>
      </w:r>
      <w:proofErr w:type="spellEnd"/>
      <w:r w:rsidR="00F47E53" w:rsidRPr="00F47E53">
        <w:rPr>
          <w:rFonts w:ascii="Times New Roman" w:hAnsi="Times New Roman" w:cs="Times New Roman"/>
          <w:sz w:val="24"/>
          <w:szCs w:val="24"/>
        </w:rPr>
        <w:t>. 3. melléklet 1/B. 3. pontja szerint 80 évig</w:t>
      </w:r>
      <w:r w:rsidR="00F47E53">
        <w:rPr>
          <w:rFonts w:ascii="Times New Roman" w:hAnsi="Times New Roman" w:cs="Times New Roman"/>
          <w:sz w:val="24"/>
          <w:szCs w:val="24"/>
        </w:rPr>
        <w:t xml:space="preserve"> tárolja az Egyetem az adatokat</w:t>
      </w:r>
    </w:p>
    <w:p w:rsidR="00F47E53" w:rsidRPr="00F47E53" w:rsidRDefault="007B30D1" w:rsidP="00F47E53">
      <w:pPr>
        <w:rPr>
          <w:rFonts w:ascii="Times New Roman" w:hAnsi="Times New Roman" w:cs="Times New Roman"/>
          <w:i/>
          <w:sz w:val="24"/>
          <w:szCs w:val="24"/>
        </w:rPr>
      </w:pPr>
      <w:r w:rsidRPr="003B6494">
        <w:rPr>
          <w:rFonts w:ascii="Times New Roman" w:hAnsi="Times New Roman" w:cs="Times New Roman"/>
          <w:i/>
          <w:sz w:val="24"/>
          <w:szCs w:val="24"/>
        </w:rPr>
        <w:t>3.9.5. Adattovábbítás:</w:t>
      </w:r>
      <w:r w:rsidR="00F47E53" w:rsidRPr="00F47E53">
        <w:t xml:space="preserve"> </w:t>
      </w:r>
      <w:proofErr w:type="spellStart"/>
      <w:r w:rsidR="00F47E53" w:rsidRPr="00F47E53">
        <w:rPr>
          <w:rFonts w:ascii="Times New Roman" w:hAnsi="Times New Roman" w:cs="Times New Roman"/>
          <w:i/>
          <w:sz w:val="24"/>
          <w:szCs w:val="24"/>
        </w:rPr>
        <w:t>HAK-nak</w:t>
      </w:r>
      <w:proofErr w:type="spellEnd"/>
      <w:r w:rsidR="00F47E53" w:rsidRPr="00F47E53">
        <w:rPr>
          <w:rFonts w:ascii="Times New Roman" w:hAnsi="Times New Roman" w:cs="Times New Roman"/>
          <w:i/>
          <w:sz w:val="24"/>
          <w:szCs w:val="24"/>
        </w:rPr>
        <w:t xml:space="preserve"> (megbízott szervezeti egységnek)</w:t>
      </w:r>
    </w:p>
    <w:p w:rsidR="007B30D1" w:rsidRPr="003B6494" w:rsidRDefault="007B30D1" w:rsidP="007B30D1">
      <w:pPr>
        <w:spacing w:after="0" w:line="240" w:lineRule="auto"/>
        <w:jc w:val="both"/>
        <w:rPr>
          <w:rFonts w:ascii="Times New Roman" w:hAnsi="Times New Roman" w:cs="Times New Roman"/>
          <w:b/>
          <w:i/>
          <w:sz w:val="24"/>
          <w:szCs w:val="24"/>
        </w:rPr>
      </w:pPr>
    </w:p>
    <w:p w:rsidR="007B30D1" w:rsidRPr="003B6494" w:rsidRDefault="007B30D1"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3.10. Igazolások kiadása hallagató kérésére </w:t>
      </w:r>
    </w:p>
    <w:p w:rsidR="007B30D1" w:rsidRPr="003B6494" w:rsidRDefault="007B30D1" w:rsidP="00624172">
      <w:pPr>
        <w:spacing w:after="0" w:line="240" w:lineRule="auto"/>
        <w:jc w:val="both"/>
        <w:rPr>
          <w:rFonts w:ascii="Times New Roman" w:hAnsi="Times New Roman" w:cs="Times New Roman"/>
          <w:b/>
          <w:i/>
          <w:sz w:val="24"/>
          <w:szCs w:val="24"/>
        </w:rPr>
      </w:pPr>
    </w:p>
    <w:p w:rsidR="007B30D1" w:rsidRPr="003B6494" w:rsidRDefault="007B30D1" w:rsidP="007B30D1">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3.10.1. Adatkezelés célja:</w:t>
      </w:r>
      <w:r w:rsidR="008B2CBE" w:rsidRPr="008B2CBE">
        <w:t xml:space="preserve"> </w:t>
      </w:r>
      <w:r w:rsidR="008B2CBE" w:rsidRPr="008B2CBE">
        <w:rPr>
          <w:rFonts w:ascii="Times New Roman" w:hAnsi="Times New Roman" w:cs="Times New Roman"/>
          <w:sz w:val="24"/>
          <w:szCs w:val="24"/>
        </w:rPr>
        <w:t>Tanulmányokkal kapcsolatos igazolások átadása hallgató számára</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3.10.2. Kezelt adatok köre:</w:t>
      </w:r>
      <w:r w:rsidR="008B2CBE" w:rsidRPr="008B2CBE">
        <w:t xml:space="preserve"> </w:t>
      </w:r>
      <w:r w:rsidR="008B2CBE" w:rsidRPr="008B2CBE">
        <w:rPr>
          <w:rFonts w:ascii="Times New Roman" w:hAnsi="Times New Roman" w:cs="Times New Roman"/>
          <w:sz w:val="24"/>
          <w:szCs w:val="24"/>
        </w:rPr>
        <w:t xml:space="preserve">név, </w:t>
      </w:r>
      <w:proofErr w:type="spellStart"/>
      <w:r w:rsidR="008B2CBE" w:rsidRPr="008B2CBE">
        <w:rPr>
          <w:rFonts w:ascii="Times New Roman" w:hAnsi="Times New Roman" w:cs="Times New Roman"/>
          <w:sz w:val="24"/>
          <w:szCs w:val="24"/>
        </w:rPr>
        <w:t>Neptun</w:t>
      </w:r>
      <w:proofErr w:type="spellEnd"/>
      <w:r w:rsidR="008B2CBE" w:rsidRPr="008B2CBE">
        <w:rPr>
          <w:rFonts w:ascii="Times New Roman" w:hAnsi="Times New Roman" w:cs="Times New Roman"/>
          <w:sz w:val="24"/>
          <w:szCs w:val="24"/>
        </w:rPr>
        <w:t xml:space="preserve"> kód, személyes adatok, tanulmányokkal kapcsolatos adatok</w:t>
      </w:r>
    </w:p>
    <w:p w:rsidR="007B30D1" w:rsidRPr="008B2CBE" w:rsidRDefault="007B30D1" w:rsidP="008B2CBE">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3.10.3. Adatkezelés jogalapja:</w:t>
      </w:r>
      <w:r w:rsidR="008B2CBE" w:rsidRPr="008B2CBE">
        <w:t xml:space="preserve"> </w:t>
      </w:r>
      <w:r w:rsidR="008B2CBE" w:rsidRPr="008B2CBE">
        <w:rPr>
          <w:rFonts w:ascii="Times New Roman" w:hAnsi="Times New Roman" w:cs="Times New Roman"/>
          <w:sz w:val="24"/>
          <w:szCs w:val="24"/>
        </w:rPr>
        <w:t>Jogi kötelezettség teljesítése, GDPR 6. cikk (1) bekezdés c) pontja</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3.10.4. Adatkezelés időtartama: </w:t>
      </w:r>
      <w:r w:rsidR="008B2CBE" w:rsidRPr="008B2CBE">
        <w:rPr>
          <w:rFonts w:ascii="Times New Roman" w:hAnsi="Times New Roman" w:cs="Times New Roman"/>
          <w:sz w:val="24"/>
          <w:szCs w:val="24"/>
        </w:rPr>
        <w:t xml:space="preserve">Az </w:t>
      </w:r>
      <w:proofErr w:type="spellStart"/>
      <w:r w:rsidR="008B2CBE" w:rsidRPr="008B2CBE">
        <w:rPr>
          <w:rFonts w:ascii="Times New Roman" w:hAnsi="Times New Roman" w:cs="Times New Roman"/>
          <w:sz w:val="24"/>
          <w:szCs w:val="24"/>
        </w:rPr>
        <w:t>Nftv</w:t>
      </w:r>
      <w:proofErr w:type="spellEnd"/>
      <w:r w:rsidR="008B2CBE" w:rsidRPr="008B2CBE">
        <w:rPr>
          <w:rFonts w:ascii="Times New Roman" w:hAnsi="Times New Roman" w:cs="Times New Roman"/>
          <w:sz w:val="24"/>
          <w:szCs w:val="24"/>
        </w:rPr>
        <w:t>. 3. melléklet 1/B. 3. pontja szerint 80 évig</w:t>
      </w:r>
      <w:r w:rsidR="008B2CBE">
        <w:rPr>
          <w:rFonts w:ascii="Times New Roman" w:hAnsi="Times New Roman" w:cs="Times New Roman"/>
          <w:sz w:val="24"/>
          <w:szCs w:val="24"/>
        </w:rPr>
        <w:t xml:space="preserve"> tárolja az Egyetem az adatokat</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3.10.5. Adattovábbítás:</w:t>
      </w:r>
      <w:r w:rsidR="008B2CBE" w:rsidRPr="008B2CBE">
        <w:t xml:space="preserve"> </w:t>
      </w:r>
      <w:r w:rsidR="008B2CBE" w:rsidRPr="008B2CBE">
        <w:rPr>
          <w:rFonts w:ascii="Times New Roman" w:hAnsi="Times New Roman" w:cs="Times New Roman"/>
          <w:sz w:val="24"/>
          <w:szCs w:val="24"/>
        </w:rPr>
        <w:t>hallgatónak, aki továbbviszi pl. munkáltatónak, hivatalos szervekhez, pl. adóhatósághoz, önkormányzathoz, stb.</w:t>
      </w:r>
    </w:p>
    <w:p w:rsidR="007B30D1" w:rsidRPr="008B2CBE" w:rsidRDefault="007B30D1" w:rsidP="00624172">
      <w:pPr>
        <w:spacing w:after="0" w:line="240" w:lineRule="auto"/>
        <w:jc w:val="both"/>
        <w:rPr>
          <w:rFonts w:ascii="Times New Roman" w:hAnsi="Times New Roman" w:cs="Times New Roman"/>
          <w:b/>
          <w:sz w:val="24"/>
          <w:szCs w:val="24"/>
        </w:rPr>
      </w:pPr>
    </w:p>
    <w:p w:rsidR="008E5A9A" w:rsidRPr="003B6494" w:rsidRDefault="008E5A9A" w:rsidP="00624172">
      <w:pPr>
        <w:spacing w:after="0" w:line="240" w:lineRule="auto"/>
        <w:jc w:val="both"/>
        <w:rPr>
          <w:rFonts w:ascii="Times New Roman" w:hAnsi="Times New Roman" w:cs="Times New Roman"/>
          <w:b/>
          <w:i/>
          <w:sz w:val="24"/>
          <w:szCs w:val="24"/>
        </w:rPr>
      </w:pPr>
    </w:p>
    <w:p w:rsidR="00CF437A" w:rsidRPr="003B6494" w:rsidRDefault="007B30D1"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3.11. Igazolások kiadása tartásdíjra kötelezett szülő kérésére</w:t>
      </w:r>
    </w:p>
    <w:p w:rsidR="007B30D1" w:rsidRPr="003B6494" w:rsidRDefault="007B30D1" w:rsidP="00624172">
      <w:pPr>
        <w:spacing w:after="0" w:line="240" w:lineRule="auto"/>
        <w:jc w:val="both"/>
        <w:rPr>
          <w:rFonts w:ascii="Times New Roman" w:hAnsi="Times New Roman" w:cs="Times New Roman"/>
          <w:i/>
          <w:sz w:val="24"/>
          <w:szCs w:val="24"/>
        </w:rPr>
      </w:pPr>
    </w:p>
    <w:p w:rsidR="007B30D1" w:rsidRPr="00DE0E78" w:rsidRDefault="007B30D1" w:rsidP="007B30D1">
      <w:pPr>
        <w:spacing w:after="0" w:line="240" w:lineRule="auto"/>
        <w:jc w:val="both"/>
        <w:rPr>
          <w:rFonts w:ascii="Times New Roman" w:hAnsi="Times New Roman" w:cs="Times New Roman"/>
          <w:i/>
          <w:color w:val="FF0000"/>
          <w:sz w:val="24"/>
          <w:szCs w:val="24"/>
        </w:rPr>
      </w:pPr>
      <w:r w:rsidRPr="003B6494">
        <w:rPr>
          <w:rFonts w:ascii="Times New Roman" w:hAnsi="Times New Roman" w:cs="Times New Roman"/>
          <w:i/>
          <w:sz w:val="24"/>
          <w:szCs w:val="24"/>
        </w:rPr>
        <w:t>3.11.1. Adatkezelés célja:</w:t>
      </w:r>
      <w:r w:rsidR="008B2CBE" w:rsidRPr="008B2CBE">
        <w:t xml:space="preserve"> </w:t>
      </w:r>
      <w:r w:rsidR="008B2CBE" w:rsidRPr="008B2CBE">
        <w:rPr>
          <w:rFonts w:ascii="Times New Roman" w:hAnsi="Times New Roman" w:cs="Times New Roman"/>
          <w:sz w:val="24"/>
          <w:szCs w:val="24"/>
        </w:rPr>
        <w:t>tájékoztatás nyújtása a hallgatói jogviszony fennállásáról vagy megszűnéséről tartásdíjra kötelezett szülő részére</w:t>
      </w:r>
      <w:r w:rsidR="00DE0E78">
        <w:rPr>
          <w:rFonts w:ascii="Times New Roman" w:hAnsi="Times New Roman" w:cs="Times New Roman"/>
          <w:sz w:val="24"/>
          <w:szCs w:val="24"/>
        </w:rPr>
        <w:t xml:space="preserve"> </w:t>
      </w:r>
      <w:r w:rsidR="00DE0E78" w:rsidRPr="00DF75A0">
        <w:rPr>
          <w:rFonts w:ascii="Times New Roman" w:hAnsi="Times New Roman" w:cs="Times New Roman"/>
          <w:sz w:val="24"/>
          <w:szCs w:val="24"/>
        </w:rPr>
        <w:t>bírósági határozat alapján</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3.11.2. Kezelt adatok köre:</w:t>
      </w:r>
      <w:r w:rsidR="008B2CBE" w:rsidRPr="008B2CBE">
        <w:t xml:space="preserve"> </w:t>
      </w:r>
      <w:r w:rsidR="008B2CBE" w:rsidRPr="008B2CBE">
        <w:rPr>
          <w:rFonts w:ascii="Times New Roman" w:hAnsi="Times New Roman" w:cs="Times New Roman"/>
          <w:sz w:val="24"/>
          <w:szCs w:val="24"/>
        </w:rPr>
        <w:t>szülőnek a tartásdíj megfizetési kötelezettség igazolásával kapcsolatos iratok adatai</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3.11.3. Adatkezelés jogalapja:</w:t>
      </w:r>
      <w:r w:rsidR="008B2CBE" w:rsidRPr="008B2CBE">
        <w:t xml:space="preserve"> </w:t>
      </w:r>
      <w:r w:rsidR="008B2CBE" w:rsidRPr="008B2CBE">
        <w:rPr>
          <w:rFonts w:ascii="Times New Roman" w:hAnsi="Times New Roman" w:cs="Times New Roman"/>
          <w:sz w:val="24"/>
          <w:szCs w:val="24"/>
        </w:rPr>
        <w:t>jogi kötelezettség teljesítése a GDPR 6. cikk (1) bekezdés c) pontja alapján</w:t>
      </w:r>
    </w:p>
    <w:p w:rsidR="007B30D1" w:rsidRPr="008B2CBE" w:rsidRDefault="007B30D1" w:rsidP="007B30D1">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3.11.4. Adatkezelés időtartama: </w:t>
      </w:r>
      <w:r w:rsidR="008B2CBE" w:rsidRPr="008B2CBE">
        <w:rPr>
          <w:rFonts w:ascii="Times New Roman" w:hAnsi="Times New Roman" w:cs="Times New Roman"/>
          <w:sz w:val="24"/>
          <w:szCs w:val="24"/>
        </w:rPr>
        <w:t xml:space="preserve">az </w:t>
      </w:r>
      <w:proofErr w:type="spellStart"/>
      <w:r w:rsidR="008B2CBE" w:rsidRPr="008B2CBE">
        <w:rPr>
          <w:rFonts w:ascii="Times New Roman" w:hAnsi="Times New Roman" w:cs="Times New Roman"/>
          <w:sz w:val="24"/>
          <w:szCs w:val="24"/>
        </w:rPr>
        <w:t>Nftv</w:t>
      </w:r>
      <w:proofErr w:type="spellEnd"/>
      <w:r w:rsidR="008B2CBE" w:rsidRPr="008B2CBE">
        <w:rPr>
          <w:rFonts w:ascii="Times New Roman" w:hAnsi="Times New Roman" w:cs="Times New Roman"/>
          <w:sz w:val="24"/>
          <w:szCs w:val="24"/>
        </w:rPr>
        <w:t>. 3. melléklet 1/B. 3. pontja szerint 80 évig tárolja az Egyetem az adatokat</w:t>
      </w:r>
    </w:p>
    <w:p w:rsidR="00CF437A" w:rsidRPr="003B6494" w:rsidRDefault="00CF437A" w:rsidP="00624172">
      <w:pPr>
        <w:spacing w:after="0" w:line="240" w:lineRule="auto"/>
        <w:jc w:val="both"/>
        <w:rPr>
          <w:rFonts w:ascii="Times New Roman" w:hAnsi="Times New Roman" w:cs="Times New Roman"/>
          <w:b/>
          <w:i/>
          <w:sz w:val="24"/>
          <w:szCs w:val="24"/>
        </w:rPr>
      </w:pPr>
    </w:p>
    <w:p w:rsidR="004F4E2A" w:rsidRPr="003B6494" w:rsidRDefault="004F4E2A"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3.12. Szakmai gyakorlatokon való részvétellel összefüggő adatkezelés</w:t>
      </w:r>
    </w:p>
    <w:p w:rsidR="004F4E2A" w:rsidRPr="003B6494" w:rsidRDefault="004F4E2A" w:rsidP="00624172">
      <w:pPr>
        <w:spacing w:after="0" w:line="240" w:lineRule="auto"/>
        <w:jc w:val="both"/>
        <w:rPr>
          <w:rFonts w:ascii="Times New Roman" w:hAnsi="Times New Roman" w:cs="Times New Roman"/>
          <w:i/>
          <w:sz w:val="24"/>
          <w:szCs w:val="24"/>
        </w:rPr>
      </w:pPr>
    </w:p>
    <w:p w:rsidR="004F4E2A" w:rsidRPr="003B6494" w:rsidRDefault="004F4E2A" w:rsidP="004F4E2A">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3.12.1. Adatkezelés célja:</w:t>
      </w:r>
      <w:r w:rsidR="003D5436" w:rsidRPr="003B6494">
        <w:rPr>
          <w:rFonts w:ascii="Times New Roman" w:hAnsi="Times New Roman" w:cs="Times New Roman"/>
          <w:sz w:val="24"/>
          <w:szCs w:val="24"/>
        </w:rPr>
        <w:t xml:space="preserve"> Hallgató szakmai gyakorlatának nyilvántartása.</w:t>
      </w:r>
    </w:p>
    <w:p w:rsidR="004F4E2A" w:rsidRPr="003B6494" w:rsidRDefault="004F4E2A" w:rsidP="004F4E2A">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3.12.2. Kezelt adatok köre:</w:t>
      </w:r>
      <w:r w:rsidR="003D5436" w:rsidRPr="003B6494">
        <w:rPr>
          <w:rFonts w:ascii="Times New Roman" w:hAnsi="Times New Roman" w:cs="Times New Roman"/>
          <w:sz w:val="24"/>
          <w:szCs w:val="24"/>
        </w:rPr>
        <w:t xml:space="preserve"> Jelentkező neve, születési helye, ideje, születési ország, város, anyja neve, állampolgárság, adóazonosító jele, </w:t>
      </w:r>
      <w:proofErr w:type="spellStart"/>
      <w:r w:rsidR="003D5436" w:rsidRPr="003B6494">
        <w:rPr>
          <w:rFonts w:ascii="Times New Roman" w:hAnsi="Times New Roman" w:cs="Times New Roman"/>
          <w:sz w:val="24"/>
          <w:szCs w:val="24"/>
        </w:rPr>
        <w:t>Neptun-kódja</w:t>
      </w:r>
      <w:proofErr w:type="spellEnd"/>
      <w:r w:rsidR="003D5436" w:rsidRPr="003B6494">
        <w:rPr>
          <w:rFonts w:ascii="Times New Roman" w:hAnsi="Times New Roman" w:cs="Times New Roman"/>
          <w:sz w:val="24"/>
          <w:szCs w:val="24"/>
        </w:rPr>
        <w:t>, szak megnevezése, évfolyam, bankszámlaszáma, lakcím, tartózkodási cím, telefonszáma, email címe, tajszáma, szak, évfolyam, szakmai gyakorlatát eltöltő szervezetben, a kijelölt instruktor neve, beosztása</w:t>
      </w:r>
    </w:p>
    <w:p w:rsidR="004F4E2A" w:rsidRPr="003B6494" w:rsidRDefault="004F4E2A" w:rsidP="004F4E2A">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lastRenderedPageBreak/>
        <w:t>3.12.3. Adatkezelés jogalapja:</w:t>
      </w:r>
      <w:r w:rsidR="003D5436" w:rsidRPr="003B6494">
        <w:rPr>
          <w:rFonts w:ascii="Times New Roman" w:hAnsi="Times New Roman" w:cs="Times New Roman"/>
          <w:sz w:val="24"/>
          <w:szCs w:val="24"/>
        </w:rPr>
        <w:t xml:space="preserve"> Jogi kötelezettség teljesítése a GDPR 6. cikk (1) bekezdés c) pontja szerint</w:t>
      </w:r>
    </w:p>
    <w:p w:rsidR="004F4E2A" w:rsidRPr="003B6494" w:rsidRDefault="004F4E2A" w:rsidP="004F4E2A">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3.12.4. Adatkezelés időtartama: </w:t>
      </w:r>
      <w:r w:rsidR="003D5436" w:rsidRPr="003B6494">
        <w:rPr>
          <w:rFonts w:ascii="Times New Roman" w:hAnsi="Times New Roman" w:cs="Times New Roman"/>
          <w:sz w:val="24"/>
          <w:szCs w:val="24"/>
        </w:rPr>
        <w:t xml:space="preserve">az </w:t>
      </w:r>
      <w:proofErr w:type="spellStart"/>
      <w:r w:rsidR="003D5436" w:rsidRPr="003B6494">
        <w:rPr>
          <w:rFonts w:ascii="Times New Roman" w:hAnsi="Times New Roman" w:cs="Times New Roman"/>
          <w:sz w:val="24"/>
          <w:szCs w:val="24"/>
        </w:rPr>
        <w:t>Nftv</w:t>
      </w:r>
      <w:proofErr w:type="spellEnd"/>
      <w:r w:rsidR="003D5436" w:rsidRPr="003B6494">
        <w:rPr>
          <w:rFonts w:ascii="Times New Roman" w:hAnsi="Times New Roman" w:cs="Times New Roman"/>
          <w:sz w:val="24"/>
          <w:szCs w:val="24"/>
        </w:rPr>
        <w:t>. 3. melléklet 1/B. 3. pontja szerint 80 évig tárolja az Egyetem az adatokat</w:t>
      </w:r>
    </w:p>
    <w:p w:rsidR="004F4E2A" w:rsidRPr="003B6494" w:rsidRDefault="004F4E2A" w:rsidP="004F4E2A">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3.12.5. Adattovábbítás:</w:t>
      </w:r>
      <w:r w:rsidR="003D5436" w:rsidRPr="003B6494">
        <w:rPr>
          <w:rFonts w:ascii="Times New Roman" w:hAnsi="Times New Roman" w:cs="Times New Roman"/>
          <w:sz w:val="24"/>
          <w:szCs w:val="24"/>
        </w:rPr>
        <w:t xml:space="preserve"> Egyetemmel szerződött Szervezet (intézmény, gyakorlati hely) részére a hallgató adatai továbbításra kerülnek</w:t>
      </w:r>
    </w:p>
    <w:p w:rsidR="002E3E0D" w:rsidRPr="003B6494" w:rsidRDefault="002E3E0D" w:rsidP="002E3E0D">
      <w:pPr>
        <w:spacing w:after="0" w:line="240" w:lineRule="auto"/>
        <w:jc w:val="both"/>
        <w:rPr>
          <w:rFonts w:ascii="Times New Roman" w:hAnsi="Times New Roman" w:cs="Times New Roman"/>
          <w:b/>
          <w:i/>
          <w:sz w:val="24"/>
          <w:szCs w:val="24"/>
        </w:rPr>
      </w:pPr>
    </w:p>
    <w:p w:rsidR="00C5780C" w:rsidRPr="003B6494" w:rsidRDefault="00C5780C"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3.13. Tanulmányok lezárásával és abszolutórium kiállításával kapcsolatos adatkezelés</w:t>
      </w:r>
    </w:p>
    <w:p w:rsidR="00C5780C" w:rsidRPr="003B6494" w:rsidRDefault="00C5780C" w:rsidP="00C5780C">
      <w:pPr>
        <w:spacing w:after="0" w:line="240" w:lineRule="auto"/>
        <w:jc w:val="both"/>
        <w:rPr>
          <w:rFonts w:ascii="Times New Roman" w:hAnsi="Times New Roman" w:cs="Times New Roman"/>
          <w:b/>
          <w:i/>
          <w:sz w:val="24"/>
          <w:szCs w:val="24"/>
        </w:rPr>
      </w:pP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3.13.1. Adatkezelés célja:</w:t>
      </w:r>
      <w:r w:rsidR="00100BA0" w:rsidRPr="003B6494">
        <w:rPr>
          <w:rFonts w:ascii="Times New Roman" w:hAnsi="Times New Roman" w:cs="Times New Roman"/>
          <w:sz w:val="24"/>
          <w:szCs w:val="24"/>
        </w:rPr>
        <w:t xml:space="preserve"> A képzés és vagy jogviszony megszüntetése, valamint a képzésre előírt összes tanulmányi követelmény teljesítésekor a végbizonyítvány kiállítása és végbizonyítvány igazolás kiadása.</w:t>
      </w: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3.13.2. Kezelt adatok köre:</w:t>
      </w:r>
      <w:r w:rsidR="00100BA0" w:rsidRPr="003B6494">
        <w:rPr>
          <w:rFonts w:ascii="Times New Roman" w:hAnsi="Times New Roman" w:cs="Times New Roman"/>
          <w:sz w:val="24"/>
          <w:szCs w:val="24"/>
        </w:rPr>
        <w:t xml:space="preserve"> személyes adatok, lakcím, </w:t>
      </w:r>
      <w:proofErr w:type="spellStart"/>
      <w:r w:rsidR="00100BA0" w:rsidRPr="003B6494">
        <w:rPr>
          <w:rFonts w:ascii="Times New Roman" w:hAnsi="Times New Roman" w:cs="Times New Roman"/>
          <w:sz w:val="24"/>
          <w:szCs w:val="24"/>
        </w:rPr>
        <w:t>Neptunban</w:t>
      </w:r>
      <w:proofErr w:type="spellEnd"/>
      <w:r w:rsidR="00100BA0" w:rsidRPr="003B6494">
        <w:rPr>
          <w:rFonts w:ascii="Times New Roman" w:hAnsi="Times New Roman" w:cs="Times New Roman"/>
          <w:sz w:val="24"/>
          <w:szCs w:val="24"/>
        </w:rPr>
        <w:t xml:space="preserve"> tárolt tanulmányi adatok</w:t>
      </w: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3.13.3. Adatkezelés jogalapja:</w:t>
      </w:r>
      <w:r w:rsidR="00100BA0" w:rsidRPr="003B6494">
        <w:rPr>
          <w:rFonts w:ascii="Times New Roman" w:hAnsi="Times New Roman" w:cs="Times New Roman"/>
          <w:sz w:val="24"/>
          <w:szCs w:val="24"/>
        </w:rPr>
        <w:t xml:space="preserve"> Jogi kötelezettség teljesítése, a GDPR 6. cikk (1) bekezdés c) pontja szerint</w:t>
      </w:r>
    </w:p>
    <w:p w:rsidR="00C5780C" w:rsidRPr="003B6494" w:rsidRDefault="00C5780C" w:rsidP="00100BA0">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3.13.4. Adatkezelés időtartama: </w:t>
      </w:r>
      <w:r w:rsidR="00100BA0" w:rsidRPr="003B6494">
        <w:rPr>
          <w:rFonts w:ascii="Times New Roman" w:hAnsi="Times New Roman" w:cs="Times New Roman"/>
          <w:sz w:val="24"/>
          <w:szCs w:val="24"/>
        </w:rPr>
        <w:t xml:space="preserve">Az </w:t>
      </w:r>
      <w:proofErr w:type="spellStart"/>
      <w:r w:rsidR="00100BA0" w:rsidRPr="003B6494">
        <w:rPr>
          <w:rFonts w:ascii="Times New Roman" w:hAnsi="Times New Roman" w:cs="Times New Roman"/>
          <w:sz w:val="24"/>
          <w:szCs w:val="24"/>
        </w:rPr>
        <w:t>Nftv</w:t>
      </w:r>
      <w:proofErr w:type="spellEnd"/>
      <w:r w:rsidR="00100BA0" w:rsidRPr="003B6494">
        <w:rPr>
          <w:rFonts w:ascii="Times New Roman" w:hAnsi="Times New Roman" w:cs="Times New Roman"/>
          <w:sz w:val="24"/>
          <w:szCs w:val="24"/>
        </w:rPr>
        <w:t>. 3. melléklet 1/B. 3. pontja szerint az Egyetem 80 évig</w:t>
      </w:r>
      <w:r w:rsidR="00100BA0" w:rsidRPr="003B6494">
        <w:rPr>
          <w:rFonts w:ascii="Times New Roman" w:hAnsi="Times New Roman" w:cs="Times New Roman"/>
          <w:i/>
          <w:sz w:val="24"/>
          <w:szCs w:val="24"/>
        </w:rPr>
        <w:t xml:space="preserve"> </w:t>
      </w:r>
      <w:r w:rsidR="00100BA0" w:rsidRPr="003B6494">
        <w:rPr>
          <w:rFonts w:ascii="Times New Roman" w:hAnsi="Times New Roman" w:cs="Times New Roman"/>
          <w:sz w:val="24"/>
          <w:szCs w:val="24"/>
        </w:rPr>
        <w:t>kezeli az adatokat</w:t>
      </w:r>
    </w:p>
    <w:p w:rsidR="00CF437A" w:rsidRPr="003B6494" w:rsidRDefault="00CF437A" w:rsidP="00624172">
      <w:pPr>
        <w:spacing w:after="0" w:line="240" w:lineRule="auto"/>
        <w:jc w:val="both"/>
        <w:rPr>
          <w:rFonts w:ascii="Times New Roman" w:hAnsi="Times New Roman" w:cs="Times New Roman"/>
          <w:i/>
          <w:sz w:val="24"/>
          <w:szCs w:val="24"/>
        </w:rPr>
      </w:pPr>
    </w:p>
    <w:p w:rsidR="00C5780C" w:rsidRPr="003B6494" w:rsidRDefault="00C5780C"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3.14. Záróvizsga kezelésével összefüggő adatkezelés </w:t>
      </w:r>
    </w:p>
    <w:p w:rsidR="00C5780C" w:rsidRPr="003B6494" w:rsidRDefault="00C5780C" w:rsidP="00C5780C">
      <w:pPr>
        <w:spacing w:after="0" w:line="240" w:lineRule="auto"/>
        <w:jc w:val="both"/>
        <w:rPr>
          <w:rFonts w:ascii="Times New Roman" w:hAnsi="Times New Roman" w:cs="Times New Roman"/>
          <w:i/>
          <w:sz w:val="24"/>
          <w:szCs w:val="24"/>
        </w:rPr>
      </w:pP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3.14.1. Adatkezelés célja:</w:t>
      </w:r>
      <w:r w:rsidR="00100BA0" w:rsidRPr="003B6494">
        <w:rPr>
          <w:rFonts w:ascii="Times New Roman" w:hAnsi="Times New Roman" w:cs="Times New Roman"/>
          <w:sz w:val="24"/>
          <w:szCs w:val="24"/>
        </w:rPr>
        <w:t xml:space="preserve"> A záróvizsga bizottsági tagok felkérése, záróvizsgák megszervezése, a hallgató záróvizsga eredményeinek rögzítése.</w:t>
      </w:r>
    </w:p>
    <w:p w:rsidR="00C5780C" w:rsidRPr="003B6494" w:rsidRDefault="00C5780C" w:rsidP="00100BA0">
      <w:pPr>
        <w:tabs>
          <w:tab w:val="left" w:pos="3030"/>
        </w:tabs>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3.14.2. Kezelt adatok köre:</w:t>
      </w:r>
      <w:r w:rsidR="00100BA0" w:rsidRPr="003B6494">
        <w:rPr>
          <w:rFonts w:ascii="Times New Roman" w:hAnsi="Times New Roman" w:cs="Times New Roman"/>
          <w:i/>
          <w:sz w:val="24"/>
          <w:szCs w:val="24"/>
        </w:rPr>
        <w:tab/>
        <w:t xml:space="preserve">név, </w:t>
      </w:r>
      <w:proofErr w:type="spellStart"/>
      <w:r w:rsidR="00100BA0" w:rsidRPr="003B6494">
        <w:rPr>
          <w:rFonts w:ascii="Times New Roman" w:hAnsi="Times New Roman" w:cs="Times New Roman"/>
          <w:i/>
          <w:sz w:val="24"/>
          <w:szCs w:val="24"/>
        </w:rPr>
        <w:t>Neptun</w:t>
      </w:r>
      <w:proofErr w:type="spellEnd"/>
      <w:r w:rsidR="00100BA0" w:rsidRPr="003B6494">
        <w:rPr>
          <w:rFonts w:ascii="Times New Roman" w:hAnsi="Times New Roman" w:cs="Times New Roman"/>
          <w:i/>
          <w:sz w:val="24"/>
          <w:szCs w:val="24"/>
        </w:rPr>
        <w:t xml:space="preserve"> kód</w:t>
      </w:r>
    </w:p>
    <w:p w:rsidR="00C5780C" w:rsidRPr="003B6494" w:rsidRDefault="00C5780C" w:rsidP="00100BA0">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3.14.3. Adatkezelés jogalapja:</w:t>
      </w:r>
      <w:r w:rsidR="00100BA0" w:rsidRPr="003B6494">
        <w:rPr>
          <w:rFonts w:ascii="Times New Roman" w:hAnsi="Times New Roman" w:cs="Times New Roman"/>
          <w:sz w:val="24"/>
          <w:szCs w:val="24"/>
        </w:rPr>
        <w:t xml:space="preserve"> Jogi kötelezettség teljesítése, a GDPR 6. cikk (1) bekezdés c) pontja</w:t>
      </w: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3.14.4. Adatkezelés időtartama</w:t>
      </w:r>
      <w:r w:rsidRPr="003B6494">
        <w:rPr>
          <w:rFonts w:ascii="Times New Roman" w:hAnsi="Times New Roman" w:cs="Times New Roman"/>
          <w:sz w:val="24"/>
          <w:szCs w:val="24"/>
        </w:rPr>
        <w:t xml:space="preserve">: </w:t>
      </w:r>
      <w:r w:rsidR="00100BA0" w:rsidRPr="003B6494">
        <w:rPr>
          <w:rFonts w:ascii="Times New Roman" w:hAnsi="Times New Roman" w:cs="Times New Roman"/>
          <w:sz w:val="24"/>
          <w:szCs w:val="24"/>
        </w:rPr>
        <w:t xml:space="preserve">az </w:t>
      </w:r>
      <w:proofErr w:type="spellStart"/>
      <w:r w:rsidR="00100BA0" w:rsidRPr="003B6494">
        <w:rPr>
          <w:rFonts w:ascii="Times New Roman" w:hAnsi="Times New Roman" w:cs="Times New Roman"/>
          <w:sz w:val="24"/>
          <w:szCs w:val="24"/>
        </w:rPr>
        <w:t>Nftv</w:t>
      </w:r>
      <w:proofErr w:type="spellEnd"/>
      <w:r w:rsidR="00100BA0" w:rsidRPr="003B6494">
        <w:rPr>
          <w:rFonts w:ascii="Times New Roman" w:hAnsi="Times New Roman" w:cs="Times New Roman"/>
          <w:sz w:val="24"/>
          <w:szCs w:val="24"/>
        </w:rPr>
        <w:t>. 3. melléklet 1/B. 3. pontja szerint 80 évig tárolja az Egyetem az adatokat</w:t>
      </w:r>
    </w:p>
    <w:p w:rsidR="002E3E0D" w:rsidRPr="003B6494" w:rsidRDefault="002E3E0D" w:rsidP="00624172">
      <w:pPr>
        <w:spacing w:after="0" w:line="240" w:lineRule="auto"/>
        <w:jc w:val="both"/>
        <w:rPr>
          <w:rFonts w:ascii="Times New Roman" w:hAnsi="Times New Roman" w:cs="Times New Roman"/>
          <w:b/>
          <w:i/>
          <w:sz w:val="24"/>
          <w:szCs w:val="24"/>
        </w:rPr>
      </w:pPr>
    </w:p>
    <w:p w:rsidR="00C5780C" w:rsidRPr="003B6494" w:rsidRDefault="00C5780C"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3.15. Szakdolgozat kezelésével összefüggő adatkezelés </w:t>
      </w:r>
    </w:p>
    <w:p w:rsidR="00C5780C" w:rsidRPr="003B6494" w:rsidRDefault="00C5780C" w:rsidP="00624172">
      <w:pPr>
        <w:spacing w:after="0" w:line="240" w:lineRule="auto"/>
        <w:jc w:val="both"/>
        <w:rPr>
          <w:rFonts w:ascii="Times New Roman" w:hAnsi="Times New Roman" w:cs="Times New Roman"/>
          <w:i/>
          <w:sz w:val="24"/>
          <w:szCs w:val="24"/>
        </w:rPr>
      </w:pP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3.15.1. Adatkezelés célja:</w:t>
      </w:r>
      <w:r w:rsidR="00DA6C2A" w:rsidRPr="003B6494">
        <w:rPr>
          <w:rFonts w:ascii="Times New Roman" w:hAnsi="Times New Roman" w:cs="Times New Roman"/>
          <w:sz w:val="24"/>
          <w:szCs w:val="24"/>
        </w:rPr>
        <w:t xml:space="preserve"> A hallgató szakdolgozat készítésének támogatása, adatinak nyilvántartja</w:t>
      </w:r>
    </w:p>
    <w:p w:rsidR="00C5780C" w:rsidRPr="003B6494" w:rsidRDefault="00C5780C" w:rsidP="00C5780C">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3.15.2. Kezelt adatok köre:</w:t>
      </w:r>
      <w:r w:rsidR="00DA6C2A" w:rsidRPr="003B6494">
        <w:rPr>
          <w:rFonts w:ascii="Times New Roman" w:hAnsi="Times New Roman" w:cs="Times New Roman"/>
          <w:sz w:val="24"/>
          <w:szCs w:val="24"/>
        </w:rPr>
        <w:t xml:space="preserve"> Név, </w:t>
      </w:r>
      <w:proofErr w:type="spellStart"/>
      <w:r w:rsidR="00DA6C2A" w:rsidRPr="003B6494">
        <w:rPr>
          <w:rFonts w:ascii="Times New Roman" w:hAnsi="Times New Roman" w:cs="Times New Roman"/>
          <w:sz w:val="24"/>
          <w:szCs w:val="24"/>
        </w:rPr>
        <w:t>Neptun-kód</w:t>
      </w:r>
      <w:proofErr w:type="spellEnd"/>
      <w:r w:rsidR="00DA6C2A" w:rsidRPr="003B6494">
        <w:rPr>
          <w:rFonts w:ascii="Times New Roman" w:hAnsi="Times New Roman" w:cs="Times New Roman"/>
          <w:sz w:val="24"/>
          <w:szCs w:val="24"/>
        </w:rPr>
        <w:t>, szak, tagozat, konzulens neve, beosztása</w:t>
      </w:r>
    </w:p>
    <w:p w:rsidR="00C5780C" w:rsidRPr="003B6494" w:rsidRDefault="00C5780C" w:rsidP="00DA6C2A">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3.15.3. Adatkezelés jogalapja:</w:t>
      </w:r>
      <w:r w:rsidR="00DA6C2A" w:rsidRPr="003B6494">
        <w:rPr>
          <w:rFonts w:ascii="Times New Roman" w:hAnsi="Times New Roman" w:cs="Times New Roman"/>
          <w:sz w:val="24"/>
          <w:szCs w:val="24"/>
        </w:rPr>
        <w:t xml:space="preserve"> Jogi kötelezettség teljesítése, GDPR 6. cikk (1) bekezdés c) pontja szerint</w:t>
      </w:r>
    </w:p>
    <w:p w:rsidR="00C5780C" w:rsidRPr="003B6494" w:rsidRDefault="00C5780C" w:rsidP="00C5780C">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3.15.4. Adatkezelés időtartama</w:t>
      </w:r>
      <w:r w:rsidRPr="003B6494">
        <w:rPr>
          <w:rFonts w:ascii="Times New Roman" w:hAnsi="Times New Roman" w:cs="Times New Roman"/>
          <w:sz w:val="24"/>
          <w:szCs w:val="24"/>
        </w:rPr>
        <w:t xml:space="preserve">: </w:t>
      </w:r>
      <w:r w:rsidR="00DA6C2A" w:rsidRPr="003B6494">
        <w:rPr>
          <w:rFonts w:ascii="Times New Roman" w:hAnsi="Times New Roman" w:cs="Times New Roman"/>
          <w:sz w:val="24"/>
          <w:szCs w:val="24"/>
        </w:rPr>
        <w:t xml:space="preserve">Az </w:t>
      </w:r>
      <w:proofErr w:type="spellStart"/>
      <w:r w:rsidR="00DA6C2A" w:rsidRPr="003B6494">
        <w:rPr>
          <w:rFonts w:ascii="Times New Roman" w:hAnsi="Times New Roman" w:cs="Times New Roman"/>
          <w:sz w:val="24"/>
          <w:szCs w:val="24"/>
        </w:rPr>
        <w:t>Nftv</w:t>
      </w:r>
      <w:proofErr w:type="spellEnd"/>
      <w:r w:rsidR="00DA6C2A" w:rsidRPr="003B6494">
        <w:rPr>
          <w:rFonts w:ascii="Times New Roman" w:hAnsi="Times New Roman" w:cs="Times New Roman"/>
          <w:sz w:val="24"/>
          <w:szCs w:val="24"/>
        </w:rPr>
        <w:t>. 3. melléklet 1/B. 3. pontja szerint 80 évig tárolja az Egyetem az adatokat</w:t>
      </w:r>
    </w:p>
    <w:p w:rsidR="00C5780C" w:rsidRPr="003B6494" w:rsidRDefault="00C5780C" w:rsidP="00624172">
      <w:pPr>
        <w:spacing w:after="0" w:line="240" w:lineRule="auto"/>
        <w:jc w:val="both"/>
        <w:rPr>
          <w:rFonts w:ascii="Times New Roman" w:hAnsi="Times New Roman" w:cs="Times New Roman"/>
          <w:b/>
          <w:i/>
          <w:sz w:val="24"/>
          <w:szCs w:val="24"/>
        </w:rPr>
      </w:pPr>
    </w:p>
    <w:p w:rsidR="00C5780C" w:rsidRPr="003B6494" w:rsidRDefault="00FE658E" w:rsidP="00624172">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3.16. Oklevél kiadásával kapcsolatos adatkezelés </w:t>
      </w:r>
    </w:p>
    <w:p w:rsidR="00FE658E" w:rsidRPr="003B6494" w:rsidRDefault="00FE658E" w:rsidP="00624172">
      <w:pPr>
        <w:spacing w:after="0" w:line="240" w:lineRule="auto"/>
        <w:jc w:val="both"/>
        <w:rPr>
          <w:rFonts w:ascii="Times New Roman" w:hAnsi="Times New Roman" w:cs="Times New Roman"/>
          <w:i/>
          <w:sz w:val="24"/>
          <w:szCs w:val="24"/>
        </w:rPr>
      </w:pPr>
    </w:p>
    <w:p w:rsidR="00FE658E" w:rsidRPr="003B6494" w:rsidRDefault="00FE658E" w:rsidP="00021F3C">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3.16.1. Adatkezelés célja:</w:t>
      </w:r>
      <w:r w:rsidR="00021F3C" w:rsidRPr="003B6494">
        <w:rPr>
          <w:rFonts w:ascii="Times New Roman" w:hAnsi="Times New Roman" w:cs="Times New Roman"/>
          <w:sz w:val="24"/>
          <w:szCs w:val="24"/>
        </w:rPr>
        <w:t xml:space="preserve"> </w:t>
      </w:r>
      <w:r w:rsidR="00021F3C" w:rsidRPr="003B6494">
        <w:rPr>
          <w:rFonts w:ascii="Times New Roman" w:hAnsi="Times New Roman" w:cs="Times New Roman"/>
          <w:i/>
          <w:sz w:val="24"/>
          <w:szCs w:val="24"/>
        </w:rPr>
        <w:t>A sikeres záróvizsga és az előírt nyelvvizsga követelmények teljesítését követően az oklevél és oklevélmelléklet kiállítása</w:t>
      </w:r>
    </w:p>
    <w:p w:rsidR="00FE658E" w:rsidRPr="003B6494" w:rsidRDefault="00FE658E" w:rsidP="00FE658E">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3.16.2. Kezelt adatok köre:</w:t>
      </w:r>
      <w:r w:rsidR="00021F3C" w:rsidRPr="003B6494">
        <w:rPr>
          <w:rFonts w:ascii="Times New Roman" w:hAnsi="Times New Roman" w:cs="Times New Roman"/>
          <w:sz w:val="24"/>
          <w:szCs w:val="24"/>
        </w:rPr>
        <w:t xml:space="preserve"> Név, </w:t>
      </w:r>
      <w:proofErr w:type="spellStart"/>
      <w:r w:rsidR="00021F3C" w:rsidRPr="003B6494">
        <w:rPr>
          <w:rFonts w:ascii="Times New Roman" w:hAnsi="Times New Roman" w:cs="Times New Roman"/>
          <w:sz w:val="24"/>
          <w:szCs w:val="24"/>
        </w:rPr>
        <w:t>Neptunban</w:t>
      </w:r>
      <w:proofErr w:type="spellEnd"/>
      <w:r w:rsidR="00021F3C" w:rsidRPr="003B6494">
        <w:rPr>
          <w:rFonts w:ascii="Times New Roman" w:hAnsi="Times New Roman" w:cs="Times New Roman"/>
          <w:sz w:val="24"/>
          <w:szCs w:val="24"/>
        </w:rPr>
        <w:t xml:space="preserve"> tárolt tanulmányi és személyes alapadatok</w:t>
      </w:r>
    </w:p>
    <w:p w:rsidR="00FE658E" w:rsidRPr="003B6494" w:rsidRDefault="00FE658E" w:rsidP="00FE658E">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3.16.3. Adatkezelés jogalapja:</w:t>
      </w:r>
      <w:r w:rsidR="00021F3C" w:rsidRPr="003B6494">
        <w:rPr>
          <w:rFonts w:ascii="Times New Roman" w:hAnsi="Times New Roman" w:cs="Times New Roman"/>
          <w:sz w:val="24"/>
          <w:szCs w:val="24"/>
        </w:rPr>
        <w:t xml:space="preserve"> Jogi kötelezettség teljesítése, a GDPR 6. cikk (1) bekezdés c) pontja szerint</w:t>
      </w:r>
    </w:p>
    <w:p w:rsidR="00FE658E" w:rsidRPr="003B6494" w:rsidRDefault="00FE658E" w:rsidP="00FE658E">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3.16.4. Adatkezelés időtartama: </w:t>
      </w:r>
      <w:r w:rsidR="00021F3C" w:rsidRPr="003B6494">
        <w:rPr>
          <w:rFonts w:ascii="Times New Roman" w:hAnsi="Times New Roman" w:cs="Times New Roman"/>
          <w:sz w:val="24"/>
          <w:szCs w:val="24"/>
        </w:rPr>
        <w:t xml:space="preserve">Az </w:t>
      </w:r>
      <w:proofErr w:type="spellStart"/>
      <w:r w:rsidR="00021F3C" w:rsidRPr="003B6494">
        <w:rPr>
          <w:rFonts w:ascii="Times New Roman" w:hAnsi="Times New Roman" w:cs="Times New Roman"/>
          <w:sz w:val="24"/>
          <w:szCs w:val="24"/>
        </w:rPr>
        <w:t>Nftv</w:t>
      </w:r>
      <w:proofErr w:type="spellEnd"/>
      <w:r w:rsidR="00021F3C" w:rsidRPr="003B6494">
        <w:rPr>
          <w:rFonts w:ascii="Times New Roman" w:hAnsi="Times New Roman" w:cs="Times New Roman"/>
          <w:sz w:val="24"/>
          <w:szCs w:val="24"/>
        </w:rPr>
        <w:t>. 3. melléklet 1/B. 3. pontja szerint 80 évig tárolja az Egyetem az adatokat</w:t>
      </w:r>
    </w:p>
    <w:p w:rsidR="0021692C" w:rsidRPr="003B6494" w:rsidRDefault="0021692C" w:rsidP="00624172">
      <w:pPr>
        <w:spacing w:after="0" w:line="240" w:lineRule="auto"/>
        <w:jc w:val="both"/>
        <w:rPr>
          <w:rFonts w:ascii="Times New Roman" w:hAnsi="Times New Roman" w:cs="Times New Roman"/>
          <w:b/>
          <w:i/>
          <w:sz w:val="24"/>
          <w:szCs w:val="24"/>
        </w:rPr>
      </w:pPr>
    </w:p>
    <w:p w:rsidR="008361D3" w:rsidRPr="003B6494" w:rsidRDefault="008361D3" w:rsidP="008361D3">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3.17. Diplomaosztók, mint rendezvény szervezésével összefüggő adatkezelés </w:t>
      </w:r>
    </w:p>
    <w:p w:rsidR="008361D3" w:rsidRPr="003B6494" w:rsidRDefault="008361D3" w:rsidP="008361D3">
      <w:pPr>
        <w:spacing w:after="0" w:line="240" w:lineRule="auto"/>
        <w:jc w:val="both"/>
        <w:rPr>
          <w:rFonts w:ascii="Times New Roman" w:hAnsi="Times New Roman" w:cs="Times New Roman"/>
          <w:i/>
          <w:sz w:val="24"/>
          <w:szCs w:val="24"/>
        </w:rPr>
      </w:pPr>
    </w:p>
    <w:p w:rsidR="008361D3" w:rsidRPr="003B6494" w:rsidRDefault="008361D3" w:rsidP="008361D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3.17.1. Adatkezelés célja:</w:t>
      </w:r>
      <w:r w:rsidR="00021F3C" w:rsidRPr="003B6494">
        <w:rPr>
          <w:rFonts w:ascii="Times New Roman" w:hAnsi="Times New Roman" w:cs="Times New Roman"/>
          <w:sz w:val="24"/>
          <w:szCs w:val="24"/>
        </w:rPr>
        <w:t xml:space="preserve"> az oklevél átadása</w:t>
      </w:r>
    </w:p>
    <w:p w:rsidR="008361D3" w:rsidRPr="003B6494" w:rsidRDefault="008361D3" w:rsidP="008361D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3.17.2. Kezelt adatok köre:</w:t>
      </w:r>
      <w:r w:rsidR="00021F3C" w:rsidRPr="003B6494">
        <w:rPr>
          <w:rFonts w:ascii="Times New Roman" w:hAnsi="Times New Roman" w:cs="Times New Roman"/>
          <w:sz w:val="24"/>
          <w:szCs w:val="24"/>
        </w:rPr>
        <w:t xml:space="preserve"> név, minősítés, szakok neve</w:t>
      </w:r>
    </w:p>
    <w:p w:rsidR="008361D3" w:rsidRPr="003B6494" w:rsidRDefault="008361D3" w:rsidP="008361D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3.17.3. Adatkezelés jogalapja</w:t>
      </w:r>
      <w:r w:rsidRPr="003B6494">
        <w:rPr>
          <w:rFonts w:ascii="Times New Roman" w:hAnsi="Times New Roman" w:cs="Times New Roman"/>
          <w:sz w:val="24"/>
          <w:szCs w:val="24"/>
        </w:rPr>
        <w:t>:</w:t>
      </w:r>
      <w:r w:rsidR="00021F3C" w:rsidRPr="003B6494">
        <w:rPr>
          <w:rFonts w:ascii="Times New Roman" w:hAnsi="Times New Roman" w:cs="Times New Roman"/>
          <w:sz w:val="24"/>
          <w:szCs w:val="24"/>
        </w:rPr>
        <w:t xml:space="preserve"> érintett hozzájárulása</w:t>
      </w:r>
    </w:p>
    <w:p w:rsidR="008361D3" w:rsidRPr="003B6494" w:rsidRDefault="008361D3" w:rsidP="008361D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3.17.4. Adatkezelés időtartama: </w:t>
      </w:r>
      <w:r w:rsidR="00021F3C" w:rsidRPr="003B6494">
        <w:rPr>
          <w:rFonts w:ascii="Times New Roman" w:hAnsi="Times New Roman" w:cs="Times New Roman"/>
          <w:sz w:val="24"/>
          <w:szCs w:val="24"/>
        </w:rPr>
        <w:t xml:space="preserve">Az </w:t>
      </w:r>
      <w:proofErr w:type="spellStart"/>
      <w:r w:rsidR="00021F3C" w:rsidRPr="003B6494">
        <w:rPr>
          <w:rFonts w:ascii="Times New Roman" w:hAnsi="Times New Roman" w:cs="Times New Roman"/>
          <w:sz w:val="24"/>
          <w:szCs w:val="24"/>
        </w:rPr>
        <w:t>Nftv</w:t>
      </w:r>
      <w:proofErr w:type="spellEnd"/>
      <w:r w:rsidR="00021F3C" w:rsidRPr="003B6494">
        <w:rPr>
          <w:rFonts w:ascii="Times New Roman" w:hAnsi="Times New Roman" w:cs="Times New Roman"/>
          <w:sz w:val="24"/>
          <w:szCs w:val="24"/>
        </w:rPr>
        <w:t>. 3. melléklet 1/B. 3. pontja szerint 80 évig tárolja az Egyetem az adatokat</w:t>
      </w:r>
    </w:p>
    <w:p w:rsidR="008361D3" w:rsidRPr="003B6494" w:rsidRDefault="008361D3" w:rsidP="008361D3">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3.17.5. Adattovábbítás:</w:t>
      </w:r>
      <w:r w:rsidR="00021F3C" w:rsidRPr="003B6494">
        <w:rPr>
          <w:rFonts w:ascii="Times New Roman" w:hAnsi="Times New Roman" w:cs="Times New Roman"/>
          <w:sz w:val="24"/>
          <w:szCs w:val="24"/>
        </w:rPr>
        <w:t xml:space="preserve"> felettes szervezeti egységhez (Rektori Hivatal)</w:t>
      </w:r>
    </w:p>
    <w:p w:rsidR="00950D72" w:rsidRPr="003B6494" w:rsidRDefault="00950D72" w:rsidP="00624172">
      <w:pPr>
        <w:spacing w:after="0" w:line="240" w:lineRule="auto"/>
        <w:jc w:val="both"/>
        <w:rPr>
          <w:rFonts w:ascii="Times New Roman" w:hAnsi="Times New Roman" w:cs="Times New Roman"/>
          <w:b/>
          <w:i/>
          <w:sz w:val="24"/>
          <w:szCs w:val="24"/>
        </w:rPr>
      </w:pPr>
    </w:p>
    <w:p w:rsidR="00AF3F93" w:rsidRPr="003B6494" w:rsidRDefault="00AF3F93" w:rsidP="009A0F17">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3.19. Végzett hallgatók névsorának összeállítása egyetemi évkönyv elkészítéséhez, meghívók összeállításához, ezzel összefüggő adatkezelés</w:t>
      </w:r>
    </w:p>
    <w:p w:rsidR="00AF3F93" w:rsidRPr="003B6494" w:rsidRDefault="00AF3F93" w:rsidP="009A0F17">
      <w:pPr>
        <w:spacing w:after="0" w:line="240" w:lineRule="auto"/>
        <w:jc w:val="both"/>
        <w:rPr>
          <w:rFonts w:ascii="Times New Roman" w:hAnsi="Times New Roman" w:cs="Times New Roman"/>
          <w:i/>
          <w:sz w:val="24"/>
          <w:szCs w:val="24"/>
        </w:rPr>
      </w:pPr>
    </w:p>
    <w:p w:rsidR="00AF3F93" w:rsidRPr="003B6494" w:rsidRDefault="00AF3F93" w:rsidP="009A0F17">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3.19.1. Adatkezelés célja:</w:t>
      </w:r>
      <w:r w:rsidR="007B678C" w:rsidRPr="003B6494">
        <w:rPr>
          <w:rFonts w:ascii="Times New Roman" w:hAnsi="Times New Roman" w:cs="Times New Roman"/>
          <w:sz w:val="24"/>
          <w:szCs w:val="24"/>
        </w:rPr>
        <w:t xml:space="preserve"> végzett hallgatók névsorának megőrzése</w:t>
      </w:r>
    </w:p>
    <w:p w:rsidR="00AF3F93" w:rsidRPr="00DE0E78" w:rsidRDefault="00AF3F93" w:rsidP="009A0F17">
      <w:pPr>
        <w:spacing w:after="0" w:line="240" w:lineRule="auto"/>
        <w:jc w:val="both"/>
        <w:rPr>
          <w:rFonts w:ascii="Times New Roman" w:hAnsi="Times New Roman" w:cs="Times New Roman"/>
          <w:i/>
          <w:color w:val="FF0000"/>
          <w:sz w:val="24"/>
          <w:szCs w:val="24"/>
        </w:rPr>
      </w:pPr>
      <w:r w:rsidRPr="003B6494">
        <w:rPr>
          <w:rFonts w:ascii="Times New Roman" w:hAnsi="Times New Roman" w:cs="Times New Roman"/>
          <w:i/>
          <w:sz w:val="24"/>
          <w:szCs w:val="24"/>
        </w:rPr>
        <w:t>3.19.2. Kezelt adatok köre:</w:t>
      </w:r>
      <w:r w:rsidR="007B678C" w:rsidRPr="003B6494">
        <w:rPr>
          <w:rFonts w:ascii="Times New Roman" w:hAnsi="Times New Roman" w:cs="Times New Roman"/>
          <w:sz w:val="24"/>
          <w:szCs w:val="24"/>
        </w:rPr>
        <w:t xml:space="preserve"> név</w:t>
      </w:r>
      <w:r w:rsidR="00DE0E78">
        <w:rPr>
          <w:rFonts w:ascii="Times New Roman" w:hAnsi="Times New Roman" w:cs="Times New Roman"/>
          <w:color w:val="FF0000"/>
          <w:sz w:val="24"/>
          <w:szCs w:val="24"/>
        </w:rPr>
        <w:t xml:space="preserve">, </w:t>
      </w:r>
      <w:r w:rsidR="00DE0E78" w:rsidRPr="00DF75A0">
        <w:rPr>
          <w:rFonts w:ascii="Times New Roman" w:hAnsi="Times New Roman" w:cs="Times New Roman"/>
          <w:sz w:val="24"/>
          <w:szCs w:val="24"/>
        </w:rPr>
        <w:t>szak</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3.19.3. Adatkezelés jogalapja:</w:t>
      </w:r>
      <w:r w:rsidR="007B678C" w:rsidRPr="003B6494">
        <w:rPr>
          <w:rFonts w:ascii="Times New Roman" w:hAnsi="Times New Roman" w:cs="Times New Roman"/>
          <w:sz w:val="24"/>
          <w:szCs w:val="24"/>
        </w:rPr>
        <w:t xml:space="preserve"> Jogos érdek</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3.19.4. Adatkezelés időtartama: </w:t>
      </w:r>
      <w:r w:rsidR="007B678C" w:rsidRPr="003B6494">
        <w:rPr>
          <w:rFonts w:ascii="Times New Roman" w:hAnsi="Times New Roman" w:cs="Times New Roman"/>
          <w:sz w:val="24"/>
          <w:szCs w:val="24"/>
        </w:rPr>
        <w:t xml:space="preserve">Az </w:t>
      </w:r>
      <w:proofErr w:type="spellStart"/>
      <w:r w:rsidR="007B678C" w:rsidRPr="003B6494">
        <w:rPr>
          <w:rFonts w:ascii="Times New Roman" w:hAnsi="Times New Roman" w:cs="Times New Roman"/>
          <w:sz w:val="24"/>
          <w:szCs w:val="24"/>
        </w:rPr>
        <w:t>Nftv</w:t>
      </w:r>
      <w:proofErr w:type="spellEnd"/>
      <w:r w:rsidR="007B678C" w:rsidRPr="003B6494">
        <w:rPr>
          <w:rFonts w:ascii="Times New Roman" w:hAnsi="Times New Roman" w:cs="Times New Roman"/>
          <w:sz w:val="24"/>
          <w:szCs w:val="24"/>
        </w:rPr>
        <w:t>. 3. melléklet 1/B. 3. pontja szerint 80 évig tárolja az Egyetem az adatokat</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3.19.5. Adattovábbítás:</w:t>
      </w:r>
      <w:r w:rsidR="007B678C" w:rsidRPr="003B6494">
        <w:rPr>
          <w:rFonts w:ascii="Times New Roman" w:hAnsi="Times New Roman" w:cs="Times New Roman"/>
          <w:sz w:val="24"/>
          <w:szCs w:val="24"/>
        </w:rPr>
        <w:t xml:space="preserve"> megbízott szervezeti egységhez (Debreceni Egyetem </w:t>
      </w:r>
      <w:proofErr w:type="spellStart"/>
      <w:r w:rsidR="007B678C" w:rsidRPr="003B6494">
        <w:rPr>
          <w:rFonts w:ascii="Times New Roman" w:hAnsi="Times New Roman" w:cs="Times New Roman"/>
          <w:sz w:val="24"/>
          <w:szCs w:val="24"/>
        </w:rPr>
        <w:t>Alumni</w:t>
      </w:r>
      <w:proofErr w:type="spellEnd"/>
      <w:r w:rsidR="007B678C" w:rsidRPr="003B6494">
        <w:rPr>
          <w:rFonts w:ascii="Times New Roman" w:hAnsi="Times New Roman" w:cs="Times New Roman"/>
          <w:sz w:val="24"/>
          <w:szCs w:val="24"/>
        </w:rPr>
        <w:t xml:space="preserve"> Központ, Rektori Hivatal) illetve külsős nyomdához</w:t>
      </w:r>
    </w:p>
    <w:p w:rsidR="00B01673" w:rsidRPr="003B6494" w:rsidRDefault="00B01673" w:rsidP="009A0F17">
      <w:pPr>
        <w:jc w:val="both"/>
        <w:rPr>
          <w:rFonts w:ascii="Times New Roman" w:hAnsi="Times New Roman" w:cs="Times New Roman"/>
          <w:b/>
          <w:i/>
          <w:color w:val="2E74B5" w:themeColor="accent1" w:themeShade="BF"/>
          <w:sz w:val="24"/>
          <w:szCs w:val="24"/>
        </w:rPr>
      </w:pPr>
    </w:p>
    <w:p w:rsidR="00AF3F93" w:rsidRPr="003B6494" w:rsidRDefault="00AF3F93" w:rsidP="009A0F17">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3.20. Hallgatóról fénykép (video-, hangfelvétel) készítése, nyilvánosságra hozatala</w:t>
      </w:r>
    </w:p>
    <w:p w:rsidR="00AF3F93" w:rsidRPr="003B6494" w:rsidRDefault="00AF3F93" w:rsidP="009A0F17">
      <w:pPr>
        <w:spacing w:after="0" w:line="240" w:lineRule="auto"/>
        <w:jc w:val="both"/>
        <w:rPr>
          <w:rFonts w:ascii="Times New Roman" w:hAnsi="Times New Roman" w:cs="Times New Roman"/>
          <w:i/>
          <w:sz w:val="24"/>
          <w:szCs w:val="24"/>
        </w:rPr>
      </w:pP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3.20.1. Adatkezelés célja:</w:t>
      </w:r>
      <w:r w:rsidR="00B962AB" w:rsidRPr="003B6494">
        <w:rPr>
          <w:rFonts w:ascii="Times New Roman" w:hAnsi="Times New Roman" w:cs="Times New Roman"/>
          <w:sz w:val="24"/>
          <w:szCs w:val="24"/>
        </w:rPr>
        <w:t xml:space="preserve"> Rendezvények, egyetemi versenyek dokumentálása, és erről való fényképes híradás az egyetem honlapján, egyetemi felületen, </w:t>
      </w:r>
      <w:proofErr w:type="spellStart"/>
      <w:r w:rsidR="00B962AB" w:rsidRPr="003B6494">
        <w:rPr>
          <w:rFonts w:ascii="Times New Roman" w:hAnsi="Times New Roman" w:cs="Times New Roman"/>
          <w:sz w:val="24"/>
          <w:szCs w:val="24"/>
        </w:rPr>
        <w:t>facebook</w:t>
      </w:r>
      <w:proofErr w:type="spellEnd"/>
      <w:r w:rsidR="00B962AB" w:rsidRPr="003B6494">
        <w:rPr>
          <w:rFonts w:ascii="Times New Roman" w:hAnsi="Times New Roman" w:cs="Times New Roman"/>
          <w:sz w:val="24"/>
          <w:szCs w:val="24"/>
        </w:rPr>
        <w:t xml:space="preserve"> internetes felületen, más sajtó Debreceni Egyetem Sajtóiroda engedélyével</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3.20.2. Kezelt adatok köre:</w:t>
      </w:r>
      <w:r w:rsidR="00B962AB" w:rsidRPr="003B6494">
        <w:rPr>
          <w:rFonts w:ascii="Times New Roman" w:hAnsi="Times New Roman" w:cs="Times New Roman"/>
          <w:sz w:val="24"/>
          <w:szCs w:val="24"/>
        </w:rPr>
        <w:t xml:space="preserve"> Az érintettről készült kép és hangfelvétel</w:t>
      </w:r>
    </w:p>
    <w:p w:rsidR="00AF3F93" w:rsidRPr="003B6494" w:rsidRDefault="00AF3F93" w:rsidP="009A0F17">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3.20.3. Adatkezelés jogalapja:</w:t>
      </w:r>
      <w:r w:rsidR="00B962AB" w:rsidRPr="003B6494">
        <w:rPr>
          <w:rFonts w:ascii="Times New Roman" w:hAnsi="Times New Roman" w:cs="Times New Roman"/>
          <w:sz w:val="24"/>
          <w:szCs w:val="24"/>
        </w:rPr>
        <w:t xml:space="preserve"> Érintett hozzájárulása [GDPR 6. cikk (1) bekezdés a) pont]</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3.20.4. Adatkezelés időtartama</w:t>
      </w:r>
      <w:r w:rsidRPr="003B6494">
        <w:rPr>
          <w:rFonts w:ascii="Times New Roman" w:hAnsi="Times New Roman" w:cs="Times New Roman"/>
          <w:sz w:val="24"/>
          <w:szCs w:val="24"/>
        </w:rPr>
        <w:t xml:space="preserve">: </w:t>
      </w:r>
      <w:r w:rsidR="00B962AB" w:rsidRPr="003B6494">
        <w:rPr>
          <w:rFonts w:ascii="Times New Roman" w:hAnsi="Times New Roman" w:cs="Times New Roman"/>
          <w:sz w:val="24"/>
          <w:szCs w:val="24"/>
        </w:rPr>
        <w:t>A hozzájárulás visszavonásáig vagy az érintett tiltakozásának a bejelentéséig.</w:t>
      </w: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3.20.5. Adattovábbítás</w:t>
      </w:r>
      <w:r w:rsidR="00B962AB" w:rsidRPr="003B6494">
        <w:rPr>
          <w:rFonts w:ascii="Times New Roman" w:hAnsi="Times New Roman" w:cs="Times New Roman"/>
          <w:i/>
          <w:sz w:val="24"/>
          <w:szCs w:val="24"/>
        </w:rPr>
        <w:t>/Nyilvánosságra hozatal</w:t>
      </w:r>
      <w:r w:rsidRPr="003B6494">
        <w:rPr>
          <w:rFonts w:ascii="Times New Roman" w:hAnsi="Times New Roman" w:cs="Times New Roman"/>
          <w:i/>
          <w:sz w:val="24"/>
          <w:szCs w:val="24"/>
        </w:rPr>
        <w:t>:</w:t>
      </w:r>
      <w:r w:rsidR="00B962AB" w:rsidRPr="003B6494">
        <w:rPr>
          <w:rFonts w:ascii="Times New Roman" w:hAnsi="Times New Roman" w:cs="Times New Roman"/>
          <w:sz w:val="24"/>
          <w:szCs w:val="24"/>
        </w:rPr>
        <w:t xml:space="preserve"> Egyetemi honlap, egyetemi újság, egyetemi évkönyv</w:t>
      </w:r>
    </w:p>
    <w:p w:rsidR="001A3E0F" w:rsidRPr="003B6494" w:rsidRDefault="001A3E0F" w:rsidP="009A0F17">
      <w:pPr>
        <w:jc w:val="both"/>
        <w:rPr>
          <w:rFonts w:ascii="Times New Roman" w:hAnsi="Times New Roman" w:cs="Times New Roman"/>
          <w:b/>
          <w:i/>
          <w:color w:val="2E74B5" w:themeColor="accent1" w:themeShade="BF"/>
          <w:sz w:val="24"/>
          <w:szCs w:val="24"/>
        </w:rPr>
      </w:pPr>
    </w:p>
    <w:p w:rsidR="00AF3F93" w:rsidRPr="003B6494" w:rsidRDefault="00DF75A0" w:rsidP="009A0F1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3.21. Egyetemi kiadványokban</w:t>
      </w:r>
    </w:p>
    <w:p w:rsidR="00AF3F93" w:rsidRPr="003B6494" w:rsidRDefault="00AF3F93" w:rsidP="009A0F17">
      <w:pPr>
        <w:spacing w:after="0" w:line="240" w:lineRule="auto"/>
        <w:jc w:val="both"/>
        <w:rPr>
          <w:rFonts w:ascii="Times New Roman" w:hAnsi="Times New Roman" w:cs="Times New Roman"/>
          <w:i/>
          <w:sz w:val="24"/>
          <w:szCs w:val="24"/>
        </w:rPr>
      </w:pPr>
    </w:p>
    <w:p w:rsidR="00AF3F93" w:rsidRPr="003B6494" w:rsidRDefault="00AF3F93" w:rsidP="009A0F17">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3.21.1. Adatkezelés célja:</w:t>
      </w:r>
      <w:r w:rsidR="00791169" w:rsidRPr="003B6494">
        <w:rPr>
          <w:rFonts w:ascii="Times New Roman" w:hAnsi="Times New Roman" w:cs="Times New Roman"/>
          <w:sz w:val="24"/>
          <w:szCs w:val="24"/>
        </w:rPr>
        <w:t xml:space="preserve"> egyetemi kiadványokban, tanulmányok lezárásával kapcsolatos információk tablón való megjelenítése</w:t>
      </w:r>
    </w:p>
    <w:p w:rsidR="00AF3F93" w:rsidRPr="003B6494" w:rsidRDefault="00AF3F93" w:rsidP="009A0F17">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3.21.2. Kezelt adatok köre:</w:t>
      </w:r>
      <w:r w:rsidR="00791169" w:rsidRPr="003B6494">
        <w:rPr>
          <w:rFonts w:ascii="Times New Roman" w:hAnsi="Times New Roman" w:cs="Times New Roman"/>
          <w:sz w:val="24"/>
          <w:szCs w:val="24"/>
        </w:rPr>
        <w:t xml:space="preserve"> Fénykép, név, szak, egyetem megnevezés, évfolyam, tagozat</w:t>
      </w:r>
    </w:p>
    <w:p w:rsidR="00AF3F93" w:rsidRPr="003B6494" w:rsidRDefault="00AF3F93"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3.21.3. Adatkezelés jogalapja:</w:t>
      </w:r>
      <w:r w:rsidR="00791169" w:rsidRPr="003B6494">
        <w:rPr>
          <w:rFonts w:ascii="Times New Roman" w:hAnsi="Times New Roman" w:cs="Times New Roman"/>
          <w:sz w:val="24"/>
          <w:szCs w:val="24"/>
        </w:rPr>
        <w:t xml:space="preserve"> Érintett hozzájárulása [GDPR 6. cikk (1) bekezdés a) pont].</w:t>
      </w:r>
    </w:p>
    <w:p w:rsidR="00AF3F93" w:rsidRPr="003B6494" w:rsidRDefault="00AF3F93"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3.21.4. Adatkezelés időtartama: </w:t>
      </w:r>
      <w:r w:rsidR="00791169" w:rsidRPr="003B6494">
        <w:rPr>
          <w:rFonts w:ascii="Times New Roman" w:hAnsi="Times New Roman" w:cs="Times New Roman"/>
          <w:sz w:val="24"/>
          <w:szCs w:val="24"/>
        </w:rPr>
        <w:t>A hozzájárulás visszavonásáig vagy az érintett tiltakozásának a bejelentéséig.</w:t>
      </w:r>
    </w:p>
    <w:p w:rsidR="00581F64" w:rsidRPr="003B6494" w:rsidRDefault="00AF3F93"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3.21.5. Adattovábbítás:</w:t>
      </w:r>
      <w:r w:rsidR="00791169" w:rsidRPr="003B6494">
        <w:rPr>
          <w:rFonts w:ascii="Times New Roman" w:hAnsi="Times New Roman" w:cs="Times New Roman"/>
          <w:sz w:val="24"/>
          <w:szCs w:val="24"/>
        </w:rPr>
        <w:t xml:space="preserve"> Amennyiben a tabló nyilvánosságra hozatala közforgalom előtt nyitva álló helyeken történik.</w:t>
      </w:r>
    </w:p>
    <w:p w:rsidR="00951F38" w:rsidRPr="003B6494" w:rsidRDefault="00951F38" w:rsidP="00791169">
      <w:pPr>
        <w:spacing w:after="0" w:line="240" w:lineRule="auto"/>
        <w:jc w:val="both"/>
        <w:rPr>
          <w:rFonts w:ascii="Times New Roman" w:hAnsi="Times New Roman" w:cs="Times New Roman"/>
          <w:sz w:val="24"/>
          <w:szCs w:val="24"/>
        </w:rPr>
      </w:pPr>
    </w:p>
    <w:p w:rsidR="00951F38" w:rsidRPr="003B6494" w:rsidRDefault="00951F38"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 xml:space="preserve">3.22. A hallgatók </w:t>
      </w:r>
      <w:proofErr w:type="spellStart"/>
      <w:r w:rsidRPr="003B6494">
        <w:rPr>
          <w:rFonts w:ascii="Times New Roman" w:hAnsi="Times New Roman" w:cs="Times New Roman"/>
          <w:i/>
          <w:sz w:val="24"/>
          <w:szCs w:val="24"/>
        </w:rPr>
        <w:t>e-learning</w:t>
      </w:r>
      <w:proofErr w:type="spellEnd"/>
      <w:r w:rsidRPr="003B6494">
        <w:rPr>
          <w:rFonts w:ascii="Times New Roman" w:hAnsi="Times New Roman" w:cs="Times New Roman"/>
          <w:i/>
          <w:sz w:val="24"/>
          <w:szCs w:val="24"/>
        </w:rPr>
        <w:t xml:space="preserve"> rendszer keretében történő oktatásával kapcsolatos adatkezelés a https://elearning.unideb.hu felületen</w:t>
      </w:r>
    </w:p>
    <w:p w:rsidR="00951F38" w:rsidRPr="003B6494" w:rsidRDefault="00951F38" w:rsidP="00791169">
      <w:pPr>
        <w:spacing w:after="0" w:line="240" w:lineRule="auto"/>
        <w:jc w:val="both"/>
        <w:rPr>
          <w:rFonts w:ascii="Times New Roman" w:hAnsi="Times New Roman" w:cs="Times New Roman"/>
          <w:i/>
          <w:sz w:val="24"/>
          <w:szCs w:val="24"/>
        </w:rPr>
      </w:pPr>
    </w:p>
    <w:p w:rsidR="00951F38" w:rsidRPr="003B6494" w:rsidRDefault="00951F38"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3.22.1. Adatkezelés célja:</w:t>
      </w:r>
      <w:r w:rsidR="00791169" w:rsidRPr="003B6494">
        <w:rPr>
          <w:rFonts w:ascii="Times New Roman" w:hAnsi="Times New Roman" w:cs="Times New Roman"/>
          <w:sz w:val="24"/>
          <w:szCs w:val="24"/>
        </w:rPr>
        <w:t xml:space="preserve"> A hallgató távoli hozzáféréssel való oktatása.</w:t>
      </w:r>
    </w:p>
    <w:p w:rsidR="00951F38" w:rsidRPr="003B6494" w:rsidRDefault="00951F38"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3.22.2. Kezelt adatok köre:</w:t>
      </w:r>
      <w:r w:rsidR="00791169" w:rsidRPr="003B6494">
        <w:rPr>
          <w:rFonts w:ascii="Times New Roman" w:hAnsi="Times New Roman" w:cs="Times New Roman"/>
          <w:sz w:val="24"/>
          <w:szCs w:val="24"/>
        </w:rPr>
        <w:t xml:space="preserve"> Érintett hozzájárulása [GDPR 6. cikk (1) bekezdés a) pont].</w:t>
      </w:r>
    </w:p>
    <w:p w:rsidR="00951F38" w:rsidRPr="000F1F9A" w:rsidRDefault="00951F38" w:rsidP="00791169">
      <w:pPr>
        <w:spacing w:after="0" w:line="240" w:lineRule="auto"/>
        <w:jc w:val="both"/>
        <w:rPr>
          <w:rFonts w:ascii="Times New Roman" w:hAnsi="Times New Roman" w:cs="Times New Roman"/>
          <w:color w:val="FF0000"/>
          <w:sz w:val="24"/>
          <w:szCs w:val="24"/>
        </w:rPr>
      </w:pPr>
      <w:r w:rsidRPr="003B6494">
        <w:rPr>
          <w:rFonts w:ascii="Times New Roman" w:hAnsi="Times New Roman" w:cs="Times New Roman"/>
          <w:i/>
          <w:sz w:val="24"/>
          <w:szCs w:val="24"/>
        </w:rPr>
        <w:lastRenderedPageBreak/>
        <w:t>3.22.3. Adatkezelés jogalapja:</w:t>
      </w:r>
      <w:r w:rsidR="00791169" w:rsidRPr="003B6494">
        <w:rPr>
          <w:rFonts w:ascii="Times New Roman" w:hAnsi="Times New Roman" w:cs="Times New Roman"/>
          <w:sz w:val="24"/>
          <w:szCs w:val="24"/>
        </w:rPr>
        <w:t xml:space="preserve"> </w:t>
      </w:r>
      <w:r w:rsidR="00791169" w:rsidRPr="000F1F9A">
        <w:rPr>
          <w:rFonts w:ascii="Times New Roman" w:hAnsi="Times New Roman" w:cs="Times New Roman"/>
          <w:sz w:val="24"/>
          <w:szCs w:val="24"/>
        </w:rPr>
        <w:t>Név, Oktatási azonosító (ez az egyedi belépési kódjuk)</w:t>
      </w:r>
      <w:proofErr w:type="gramStart"/>
      <w:r w:rsidR="00791169" w:rsidRPr="000F1F9A">
        <w:rPr>
          <w:rFonts w:ascii="Times New Roman" w:hAnsi="Times New Roman" w:cs="Times New Roman"/>
          <w:sz w:val="24"/>
          <w:szCs w:val="24"/>
        </w:rPr>
        <w:t>,Születési</w:t>
      </w:r>
      <w:proofErr w:type="gramEnd"/>
      <w:r w:rsidR="00791169" w:rsidRPr="000F1F9A">
        <w:rPr>
          <w:rFonts w:ascii="Times New Roman" w:hAnsi="Times New Roman" w:cs="Times New Roman"/>
          <w:sz w:val="24"/>
          <w:szCs w:val="24"/>
        </w:rPr>
        <w:t xml:space="preserve"> dátum (az a kezdeti jelszavuk</w:t>
      </w:r>
      <w:r w:rsidR="00791169" w:rsidRPr="000F1F9A">
        <w:t xml:space="preserve">), </w:t>
      </w:r>
      <w:r w:rsidR="000F1F9A" w:rsidRPr="000F1F9A">
        <w:t>Kar, szak, évfolyam</w:t>
      </w:r>
      <w:r w:rsidR="00791169" w:rsidRPr="000F1F9A">
        <w:rPr>
          <w:rFonts w:ascii="Times New Roman" w:hAnsi="Times New Roman" w:cs="Times New Roman"/>
          <w:color w:val="FF0000"/>
          <w:sz w:val="24"/>
          <w:szCs w:val="24"/>
        </w:rPr>
        <w:t xml:space="preserve">, </w:t>
      </w:r>
      <w:r w:rsidR="00791169" w:rsidRPr="000F1F9A">
        <w:rPr>
          <w:rFonts w:ascii="Times New Roman" w:hAnsi="Times New Roman" w:cs="Times New Roman"/>
          <w:sz w:val="24"/>
          <w:szCs w:val="24"/>
        </w:rPr>
        <w:t>Naplók és látogatottsági adatok (IP címek, idő és helyadatok)</w:t>
      </w:r>
      <w:r w:rsidR="00791169" w:rsidRPr="000F1F9A">
        <w:rPr>
          <w:rFonts w:ascii="Times New Roman" w:hAnsi="Times New Roman" w:cs="Times New Roman"/>
          <w:color w:val="FF0000"/>
          <w:sz w:val="24"/>
          <w:szCs w:val="24"/>
        </w:rPr>
        <w:t xml:space="preserve">, </w:t>
      </w:r>
      <w:r w:rsidR="00791169" w:rsidRPr="000F1F9A">
        <w:rPr>
          <w:rFonts w:ascii="Times New Roman" w:hAnsi="Times New Roman" w:cs="Times New Roman"/>
          <w:sz w:val="24"/>
          <w:szCs w:val="24"/>
        </w:rPr>
        <w:t>Eredmények, pontok, értékelések, teljesítések</w:t>
      </w:r>
    </w:p>
    <w:p w:rsidR="00951F38" w:rsidRPr="003B6494" w:rsidRDefault="00951F38"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 xml:space="preserve">3.22.4. Adatkezelés időtartama: </w:t>
      </w:r>
      <w:r w:rsidR="00791169" w:rsidRPr="003B6494">
        <w:rPr>
          <w:rFonts w:ascii="Times New Roman" w:hAnsi="Times New Roman" w:cs="Times New Roman"/>
          <w:sz w:val="24"/>
          <w:szCs w:val="24"/>
        </w:rPr>
        <w:t>A hozzájárulás visszavonásáig. A hallgatói jogviszony megszűnésekor az adatok törlésre kerülnek.</w:t>
      </w:r>
    </w:p>
    <w:p w:rsidR="00951F38" w:rsidRPr="003B6494" w:rsidRDefault="00791169"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sz w:val="24"/>
          <w:szCs w:val="24"/>
        </w:rPr>
        <w:t>3.22.5</w:t>
      </w:r>
      <w:r w:rsidRPr="003B6494">
        <w:rPr>
          <w:rFonts w:ascii="Times New Roman" w:hAnsi="Times New Roman" w:cs="Times New Roman"/>
          <w:i/>
          <w:sz w:val="24"/>
          <w:szCs w:val="24"/>
        </w:rPr>
        <w:t>. Adatfeldolgozó</w:t>
      </w:r>
      <w:r w:rsidRPr="003B6494">
        <w:rPr>
          <w:rFonts w:ascii="Times New Roman" w:hAnsi="Times New Roman" w:cs="Times New Roman"/>
          <w:sz w:val="24"/>
          <w:szCs w:val="24"/>
        </w:rPr>
        <w:t xml:space="preserve">: A rendszer üzemeltetése, a rendszer biztosítása. </w:t>
      </w:r>
      <w:proofErr w:type="gramStart"/>
      <w:r w:rsidRPr="003B6494">
        <w:rPr>
          <w:rFonts w:ascii="Times New Roman" w:hAnsi="Times New Roman" w:cs="Times New Roman"/>
          <w:sz w:val="24"/>
          <w:szCs w:val="24"/>
        </w:rPr>
        <w:t>a</w:t>
      </w:r>
      <w:proofErr w:type="gramEnd"/>
      <w:r w:rsidRPr="003B6494">
        <w:rPr>
          <w:rFonts w:ascii="Times New Roman" w:hAnsi="Times New Roman" w:cs="Times New Roman"/>
          <w:sz w:val="24"/>
          <w:szCs w:val="24"/>
        </w:rPr>
        <w:t xml:space="preserve"> Debreceni Egyetem Multimédia és </w:t>
      </w:r>
      <w:proofErr w:type="spellStart"/>
      <w:r w:rsidRPr="003B6494">
        <w:rPr>
          <w:rFonts w:ascii="Times New Roman" w:hAnsi="Times New Roman" w:cs="Times New Roman"/>
          <w:sz w:val="24"/>
          <w:szCs w:val="24"/>
        </w:rPr>
        <w:t>E-learning</w:t>
      </w:r>
      <w:proofErr w:type="spellEnd"/>
      <w:r w:rsidRPr="003B6494">
        <w:rPr>
          <w:rFonts w:ascii="Times New Roman" w:hAnsi="Times New Roman" w:cs="Times New Roman"/>
          <w:sz w:val="24"/>
          <w:szCs w:val="24"/>
        </w:rPr>
        <w:t xml:space="preserve"> Központ feladata.</w:t>
      </w:r>
    </w:p>
    <w:p w:rsidR="00C71400" w:rsidRPr="003B6494" w:rsidRDefault="00C71400" w:rsidP="00EA029E">
      <w:pPr>
        <w:rPr>
          <w:rFonts w:ascii="Times New Roman" w:hAnsi="Times New Roman" w:cs="Times New Roman"/>
          <w:b/>
          <w:i/>
          <w:color w:val="2E74B5" w:themeColor="accent1" w:themeShade="BF"/>
          <w:sz w:val="24"/>
          <w:szCs w:val="24"/>
        </w:rPr>
      </w:pPr>
    </w:p>
    <w:p w:rsidR="00951F38" w:rsidRPr="003B6494" w:rsidRDefault="00951F38" w:rsidP="00951F38">
      <w:pPr>
        <w:spacing w:after="0" w:line="240" w:lineRule="auto"/>
        <w:rPr>
          <w:rFonts w:ascii="Times New Roman" w:hAnsi="Times New Roman" w:cs="Times New Roman"/>
          <w:i/>
          <w:sz w:val="24"/>
          <w:szCs w:val="24"/>
        </w:rPr>
      </w:pPr>
      <w:r w:rsidRPr="003B6494">
        <w:rPr>
          <w:rFonts w:ascii="Times New Roman" w:hAnsi="Times New Roman" w:cs="Times New Roman"/>
          <w:i/>
          <w:sz w:val="24"/>
          <w:szCs w:val="24"/>
        </w:rPr>
        <w:t xml:space="preserve">3.23. Tanulmányi Osztály </w:t>
      </w:r>
      <w:proofErr w:type="spellStart"/>
      <w:r w:rsidRPr="003B6494">
        <w:rPr>
          <w:rFonts w:ascii="Times New Roman" w:hAnsi="Times New Roman" w:cs="Times New Roman"/>
          <w:i/>
          <w:sz w:val="24"/>
          <w:szCs w:val="24"/>
        </w:rPr>
        <w:t>irattározásának</w:t>
      </w:r>
      <w:proofErr w:type="spellEnd"/>
      <w:r w:rsidRPr="003B6494">
        <w:rPr>
          <w:rFonts w:ascii="Times New Roman" w:hAnsi="Times New Roman" w:cs="Times New Roman"/>
          <w:i/>
          <w:sz w:val="24"/>
          <w:szCs w:val="24"/>
        </w:rPr>
        <w:t xml:space="preserve"> adatkezelése</w:t>
      </w:r>
    </w:p>
    <w:p w:rsidR="00951F38" w:rsidRPr="003B6494" w:rsidRDefault="00951F38" w:rsidP="00951F38">
      <w:pPr>
        <w:spacing w:after="0" w:line="240" w:lineRule="auto"/>
        <w:rPr>
          <w:rFonts w:ascii="Times New Roman" w:hAnsi="Times New Roman" w:cs="Times New Roman"/>
          <w:i/>
          <w:sz w:val="24"/>
          <w:szCs w:val="24"/>
        </w:rPr>
      </w:pPr>
    </w:p>
    <w:p w:rsidR="00951F38" w:rsidRPr="003B6494" w:rsidRDefault="00951F38" w:rsidP="00951F38">
      <w:pPr>
        <w:spacing w:after="0" w:line="240" w:lineRule="auto"/>
        <w:rPr>
          <w:rFonts w:ascii="Times New Roman" w:hAnsi="Times New Roman" w:cs="Times New Roman"/>
          <w:sz w:val="24"/>
          <w:szCs w:val="24"/>
        </w:rPr>
      </w:pPr>
      <w:r w:rsidRPr="003B6494">
        <w:rPr>
          <w:rFonts w:ascii="Times New Roman" w:hAnsi="Times New Roman" w:cs="Times New Roman"/>
          <w:i/>
          <w:sz w:val="24"/>
          <w:szCs w:val="24"/>
        </w:rPr>
        <w:t>3.23.1. Adatkezelés célja:</w:t>
      </w:r>
      <w:r w:rsidR="00B962AB" w:rsidRPr="003B6494">
        <w:rPr>
          <w:rFonts w:ascii="Times New Roman" w:hAnsi="Times New Roman" w:cs="Times New Roman"/>
          <w:sz w:val="24"/>
          <w:szCs w:val="24"/>
        </w:rPr>
        <w:t xml:space="preserve"> Évenként a megszűnt, illetve oklevelet szerzett hallgatók iratanyagának átadása a kari irattár részére.</w:t>
      </w:r>
    </w:p>
    <w:p w:rsidR="00951F38" w:rsidRPr="003B6494" w:rsidRDefault="00951F38" w:rsidP="00951F38">
      <w:pPr>
        <w:spacing w:after="0" w:line="240" w:lineRule="auto"/>
        <w:rPr>
          <w:rFonts w:ascii="Times New Roman" w:hAnsi="Times New Roman" w:cs="Times New Roman"/>
          <w:sz w:val="24"/>
          <w:szCs w:val="24"/>
        </w:rPr>
      </w:pPr>
      <w:r w:rsidRPr="003B6494">
        <w:rPr>
          <w:rFonts w:ascii="Times New Roman" w:hAnsi="Times New Roman" w:cs="Times New Roman"/>
          <w:sz w:val="24"/>
          <w:szCs w:val="24"/>
        </w:rPr>
        <w:t>3.23.2. Kezelt adatok köre:</w:t>
      </w:r>
      <w:r w:rsidR="00B962AB" w:rsidRPr="003B6494">
        <w:rPr>
          <w:rFonts w:ascii="Times New Roman" w:hAnsi="Times New Roman" w:cs="Times New Roman"/>
          <w:sz w:val="24"/>
          <w:szCs w:val="24"/>
        </w:rPr>
        <w:t xml:space="preserve"> hallgató teljes iratanyaga</w:t>
      </w:r>
    </w:p>
    <w:p w:rsidR="00951F38" w:rsidRPr="003B6494" w:rsidRDefault="00951F38" w:rsidP="00951F38">
      <w:pPr>
        <w:spacing w:after="0" w:line="240" w:lineRule="auto"/>
        <w:rPr>
          <w:rFonts w:ascii="Times New Roman" w:hAnsi="Times New Roman" w:cs="Times New Roman"/>
          <w:sz w:val="24"/>
          <w:szCs w:val="24"/>
        </w:rPr>
      </w:pPr>
      <w:r w:rsidRPr="003B6494">
        <w:rPr>
          <w:rFonts w:ascii="Times New Roman" w:hAnsi="Times New Roman" w:cs="Times New Roman"/>
          <w:i/>
          <w:sz w:val="24"/>
          <w:szCs w:val="24"/>
        </w:rPr>
        <w:t>3.23.3. Adatkezelés jogalapja:</w:t>
      </w:r>
      <w:r w:rsidR="00B962AB" w:rsidRPr="003B6494">
        <w:rPr>
          <w:rFonts w:ascii="Times New Roman" w:hAnsi="Times New Roman" w:cs="Times New Roman"/>
          <w:sz w:val="24"/>
          <w:szCs w:val="24"/>
        </w:rPr>
        <w:t xml:space="preserve"> jogi kötelezettség teljesítése, GDPR 6. cikk (1) bekezdés c) pontja</w:t>
      </w:r>
    </w:p>
    <w:p w:rsidR="00951F38" w:rsidRPr="003B6494" w:rsidRDefault="00951F38" w:rsidP="00951F38">
      <w:pPr>
        <w:spacing w:after="0" w:line="240" w:lineRule="auto"/>
        <w:rPr>
          <w:rFonts w:ascii="Times New Roman" w:hAnsi="Times New Roman" w:cs="Times New Roman"/>
          <w:i/>
          <w:sz w:val="24"/>
          <w:szCs w:val="24"/>
        </w:rPr>
      </w:pPr>
      <w:r w:rsidRPr="003B6494">
        <w:rPr>
          <w:rFonts w:ascii="Times New Roman" w:hAnsi="Times New Roman" w:cs="Times New Roman"/>
          <w:i/>
          <w:sz w:val="24"/>
          <w:szCs w:val="24"/>
        </w:rPr>
        <w:t xml:space="preserve">3.23.4. Adatkezelés időtartama: </w:t>
      </w:r>
      <w:proofErr w:type="spellStart"/>
      <w:r w:rsidR="00B962AB" w:rsidRPr="003B6494">
        <w:rPr>
          <w:rFonts w:ascii="Times New Roman" w:hAnsi="Times New Roman" w:cs="Times New Roman"/>
          <w:sz w:val="24"/>
          <w:szCs w:val="24"/>
        </w:rPr>
        <w:t>Nftv</w:t>
      </w:r>
      <w:proofErr w:type="spellEnd"/>
      <w:r w:rsidR="00B962AB" w:rsidRPr="003B6494">
        <w:rPr>
          <w:rFonts w:ascii="Times New Roman" w:hAnsi="Times New Roman" w:cs="Times New Roman"/>
          <w:sz w:val="24"/>
          <w:szCs w:val="24"/>
        </w:rPr>
        <w:t>. szerint 80 évig</w:t>
      </w:r>
    </w:p>
    <w:p w:rsidR="00951F38" w:rsidRPr="003B6494" w:rsidRDefault="00951F38" w:rsidP="00EA029E">
      <w:pPr>
        <w:rPr>
          <w:rFonts w:ascii="Times New Roman" w:hAnsi="Times New Roman" w:cs="Times New Roman"/>
          <w:b/>
          <w:i/>
          <w:color w:val="2E74B5" w:themeColor="accent1" w:themeShade="BF"/>
          <w:sz w:val="24"/>
          <w:szCs w:val="24"/>
        </w:rPr>
      </w:pPr>
    </w:p>
    <w:p w:rsidR="00951F38" w:rsidRPr="003B6494" w:rsidRDefault="007B678C"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3.24</w:t>
      </w:r>
      <w:r w:rsidR="00951F38" w:rsidRPr="003B6494">
        <w:rPr>
          <w:rFonts w:ascii="Times New Roman" w:hAnsi="Times New Roman" w:cs="Times New Roman"/>
          <w:i/>
          <w:sz w:val="24"/>
          <w:szCs w:val="24"/>
        </w:rPr>
        <w:t xml:space="preserve">. Rendezvények, konferenciák szervezésével összefüggő adatkezelés </w:t>
      </w:r>
    </w:p>
    <w:p w:rsidR="00951F38" w:rsidRPr="003B6494" w:rsidRDefault="00951F38" w:rsidP="00791169">
      <w:pPr>
        <w:spacing w:after="0" w:line="240" w:lineRule="auto"/>
        <w:jc w:val="both"/>
        <w:rPr>
          <w:rFonts w:ascii="Times New Roman" w:hAnsi="Times New Roman" w:cs="Times New Roman"/>
          <w:i/>
          <w:sz w:val="24"/>
          <w:szCs w:val="24"/>
        </w:rPr>
      </w:pPr>
    </w:p>
    <w:p w:rsidR="00951F38" w:rsidRPr="003B6494" w:rsidRDefault="007B678C"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3.24</w:t>
      </w:r>
      <w:r w:rsidR="00951F38" w:rsidRPr="003B6494">
        <w:rPr>
          <w:rFonts w:ascii="Times New Roman" w:hAnsi="Times New Roman" w:cs="Times New Roman"/>
          <w:i/>
          <w:sz w:val="24"/>
          <w:szCs w:val="24"/>
        </w:rPr>
        <w:t>.1. Adatkezelés célja:</w:t>
      </w:r>
      <w:r w:rsidR="00582A28" w:rsidRPr="003B6494">
        <w:rPr>
          <w:rFonts w:ascii="Times New Roman" w:hAnsi="Times New Roman" w:cs="Times New Roman"/>
          <w:sz w:val="24"/>
          <w:szCs w:val="24"/>
        </w:rPr>
        <w:t xml:space="preserve"> Rendezvények lebonyolítása, szervezése, végrehajtása</w:t>
      </w:r>
    </w:p>
    <w:p w:rsidR="00951F38" w:rsidRPr="003B6494" w:rsidRDefault="007B678C"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3.24</w:t>
      </w:r>
      <w:r w:rsidR="00951F38" w:rsidRPr="003B6494">
        <w:rPr>
          <w:rFonts w:ascii="Times New Roman" w:hAnsi="Times New Roman" w:cs="Times New Roman"/>
          <w:i/>
          <w:sz w:val="24"/>
          <w:szCs w:val="24"/>
        </w:rPr>
        <w:t>.2. Kezelt adatok köre:</w:t>
      </w:r>
      <w:r w:rsidR="00582A28" w:rsidRPr="003B6494">
        <w:rPr>
          <w:rFonts w:ascii="Times New Roman" w:hAnsi="Times New Roman" w:cs="Times New Roman"/>
          <w:sz w:val="24"/>
          <w:szCs w:val="24"/>
        </w:rPr>
        <w:t xml:space="preserve"> név, email cím</w:t>
      </w:r>
    </w:p>
    <w:p w:rsidR="00951F38" w:rsidRPr="003B6494" w:rsidRDefault="007B678C"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3.24</w:t>
      </w:r>
      <w:r w:rsidR="00951F38" w:rsidRPr="003B6494">
        <w:rPr>
          <w:rFonts w:ascii="Times New Roman" w:hAnsi="Times New Roman" w:cs="Times New Roman"/>
          <w:i/>
          <w:sz w:val="24"/>
          <w:szCs w:val="24"/>
        </w:rPr>
        <w:t>.3. Adatkezelés jogalapja:</w:t>
      </w:r>
      <w:r w:rsidR="00582A28" w:rsidRPr="003B6494">
        <w:rPr>
          <w:rFonts w:ascii="Times New Roman" w:hAnsi="Times New Roman" w:cs="Times New Roman"/>
          <w:sz w:val="24"/>
          <w:szCs w:val="24"/>
        </w:rPr>
        <w:t xml:space="preserve"> Hozzájárulás, GDPR 6. cikk (1) bekezdés a) pontja</w:t>
      </w:r>
    </w:p>
    <w:p w:rsidR="00951F38" w:rsidRPr="003B6494" w:rsidRDefault="007B678C"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3.24</w:t>
      </w:r>
      <w:r w:rsidR="00951F38" w:rsidRPr="003B6494">
        <w:rPr>
          <w:rFonts w:ascii="Times New Roman" w:hAnsi="Times New Roman" w:cs="Times New Roman"/>
          <w:i/>
          <w:sz w:val="24"/>
          <w:szCs w:val="24"/>
        </w:rPr>
        <w:t xml:space="preserve">.4. Adatkezelés időtartama: </w:t>
      </w:r>
      <w:r w:rsidR="00582A28" w:rsidRPr="003B6494">
        <w:rPr>
          <w:rFonts w:ascii="Times New Roman" w:hAnsi="Times New Roman" w:cs="Times New Roman"/>
          <w:sz w:val="24"/>
          <w:szCs w:val="24"/>
        </w:rPr>
        <w:t>Rendezvény, konferencia végéig</w:t>
      </w:r>
    </w:p>
    <w:p w:rsidR="00951F38" w:rsidRPr="003B6494" w:rsidRDefault="00951F38" w:rsidP="00791169">
      <w:pPr>
        <w:spacing w:after="0" w:line="240" w:lineRule="auto"/>
        <w:jc w:val="both"/>
        <w:rPr>
          <w:rFonts w:ascii="Times New Roman" w:hAnsi="Times New Roman" w:cs="Times New Roman"/>
          <w:sz w:val="24"/>
          <w:szCs w:val="24"/>
        </w:rPr>
      </w:pPr>
    </w:p>
    <w:p w:rsidR="00951F38" w:rsidRPr="003B6494" w:rsidRDefault="007B678C"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3.25</w:t>
      </w:r>
      <w:r w:rsidR="00951F38" w:rsidRPr="003B6494">
        <w:rPr>
          <w:rFonts w:ascii="Times New Roman" w:hAnsi="Times New Roman" w:cs="Times New Roman"/>
          <w:i/>
          <w:sz w:val="24"/>
          <w:szCs w:val="24"/>
        </w:rPr>
        <w:t>. Egyéb adatkezelési tevékenységek kedvezményes tanulmányi- és vizsgarend, kreditelismerés, tandíjmérséklési kérelem)</w:t>
      </w:r>
    </w:p>
    <w:p w:rsidR="00951F38" w:rsidRPr="003B6494" w:rsidRDefault="00951F38" w:rsidP="00791169">
      <w:pPr>
        <w:spacing w:after="0" w:line="240" w:lineRule="auto"/>
        <w:jc w:val="both"/>
        <w:rPr>
          <w:rFonts w:ascii="Times New Roman" w:hAnsi="Times New Roman" w:cs="Times New Roman"/>
          <w:i/>
          <w:sz w:val="24"/>
          <w:szCs w:val="24"/>
        </w:rPr>
      </w:pPr>
    </w:p>
    <w:p w:rsidR="00951F38" w:rsidRPr="003B6494" w:rsidRDefault="007B678C"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3.25</w:t>
      </w:r>
      <w:r w:rsidR="00951F38" w:rsidRPr="003B6494">
        <w:rPr>
          <w:rFonts w:ascii="Times New Roman" w:hAnsi="Times New Roman" w:cs="Times New Roman"/>
          <w:i/>
          <w:sz w:val="24"/>
          <w:szCs w:val="24"/>
        </w:rPr>
        <w:t>.1. Adatkezelés célja:</w:t>
      </w:r>
      <w:r w:rsidR="00F44C0C" w:rsidRPr="003B6494">
        <w:rPr>
          <w:rFonts w:ascii="Times New Roman" w:hAnsi="Times New Roman" w:cs="Times New Roman"/>
          <w:sz w:val="24"/>
          <w:szCs w:val="24"/>
        </w:rPr>
        <w:t xml:space="preserve"> Kedvezmény igénybevétele</w:t>
      </w:r>
    </w:p>
    <w:p w:rsidR="00951F38" w:rsidRPr="003B6494" w:rsidRDefault="007B678C"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3.25</w:t>
      </w:r>
      <w:r w:rsidR="00951F38" w:rsidRPr="003B6494">
        <w:rPr>
          <w:rFonts w:ascii="Times New Roman" w:hAnsi="Times New Roman" w:cs="Times New Roman"/>
          <w:i/>
          <w:sz w:val="24"/>
          <w:szCs w:val="24"/>
        </w:rPr>
        <w:t>.2. Kezelt adatok köre:</w:t>
      </w:r>
      <w:r w:rsidR="00F44C0C" w:rsidRPr="003B6494">
        <w:rPr>
          <w:rFonts w:ascii="Times New Roman" w:hAnsi="Times New Roman" w:cs="Times New Roman"/>
          <w:sz w:val="24"/>
          <w:szCs w:val="24"/>
        </w:rPr>
        <w:t xml:space="preserve"> név, </w:t>
      </w:r>
      <w:proofErr w:type="spellStart"/>
      <w:r w:rsidR="00F44C0C" w:rsidRPr="003B6494">
        <w:rPr>
          <w:rFonts w:ascii="Times New Roman" w:hAnsi="Times New Roman" w:cs="Times New Roman"/>
          <w:sz w:val="24"/>
          <w:szCs w:val="24"/>
        </w:rPr>
        <w:t>Neptun</w:t>
      </w:r>
      <w:proofErr w:type="spellEnd"/>
      <w:r w:rsidR="00F44C0C" w:rsidRPr="003B6494">
        <w:rPr>
          <w:rFonts w:ascii="Times New Roman" w:hAnsi="Times New Roman" w:cs="Times New Roman"/>
          <w:sz w:val="24"/>
          <w:szCs w:val="24"/>
        </w:rPr>
        <w:t xml:space="preserve"> kód, elérhetőségek, szak, tagozat, orvosi igazolás adatai, pénzügyi igazolások adatai, leckekönyv adatai, okmányok adatai</w:t>
      </w:r>
    </w:p>
    <w:p w:rsidR="00951F38" w:rsidRPr="003B6494" w:rsidRDefault="007B678C"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3.25</w:t>
      </w:r>
      <w:r w:rsidR="00951F38" w:rsidRPr="003B6494">
        <w:rPr>
          <w:rFonts w:ascii="Times New Roman" w:hAnsi="Times New Roman" w:cs="Times New Roman"/>
          <w:i/>
          <w:sz w:val="24"/>
          <w:szCs w:val="24"/>
        </w:rPr>
        <w:t>.3. Adatkezelés jogalapja:</w:t>
      </w:r>
      <w:r w:rsidR="00F44C0C" w:rsidRPr="003B6494">
        <w:rPr>
          <w:rFonts w:ascii="Times New Roman" w:hAnsi="Times New Roman" w:cs="Times New Roman"/>
          <w:sz w:val="24"/>
          <w:szCs w:val="24"/>
        </w:rPr>
        <w:t xml:space="preserve"> Jogi kötelezettség teljesítése a GDPR 6. cikk (1) bekezdés c) pontja alapján</w:t>
      </w:r>
    </w:p>
    <w:p w:rsidR="00951F38" w:rsidRPr="003B6494" w:rsidRDefault="007B678C"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3.25</w:t>
      </w:r>
      <w:r w:rsidR="00951F38" w:rsidRPr="003B6494">
        <w:rPr>
          <w:rFonts w:ascii="Times New Roman" w:hAnsi="Times New Roman" w:cs="Times New Roman"/>
          <w:i/>
          <w:sz w:val="24"/>
          <w:szCs w:val="24"/>
        </w:rPr>
        <w:t xml:space="preserve">.4. Adatkezelés időtartama: </w:t>
      </w:r>
      <w:r w:rsidR="00F44C0C" w:rsidRPr="003B6494">
        <w:rPr>
          <w:rFonts w:ascii="Times New Roman" w:hAnsi="Times New Roman" w:cs="Times New Roman"/>
          <w:sz w:val="24"/>
          <w:szCs w:val="24"/>
        </w:rPr>
        <w:t xml:space="preserve">Az </w:t>
      </w:r>
      <w:proofErr w:type="spellStart"/>
      <w:r w:rsidR="00F44C0C" w:rsidRPr="003B6494">
        <w:rPr>
          <w:rFonts w:ascii="Times New Roman" w:hAnsi="Times New Roman" w:cs="Times New Roman"/>
          <w:sz w:val="24"/>
          <w:szCs w:val="24"/>
        </w:rPr>
        <w:t>Nftv</w:t>
      </w:r>
      <w:proofErr w:type="spellEnd"/>
      <w:r w:rsidR="00F44C0C" w:rsidRPr="003B6494">
        <w:rPr>
          <w:rFonts w:ascii="Times New Roman" w:hAnsi="Times New Roman" w:cs="Times New Roman"/>
          <w:sz w:val="24"/>
          <w:szCs w:val="24"/>
        </w:rPr>
        <w:t>. 3. melléklet 1/B. 3. pontja szerint 80 évig tárolja az Egyetem az adatokat</w:t>
      </w:r>
    </w:p>
    <w:p w:rsidR="0060630F" w:rsidRPr="003B6494" w:rsidRDefault="0060630F" w:rsidP="00791169">
      <w:pPr>
        <w:jc w:val="both"/>
        <w:rPr>
          <w:rFonts w:ascii="Times New Roman" w:hAnsi="Times New Roman" w:cs="Times New Roman"/>
          <w:b/>
          <w:color w:val="FF0000"/>
          <w:sz w:val="24"/>
          <w:szCs w:val="24"/>
        </w:rPr>
      </w:pPr>
    </w:p>
    <w:p w:rsidR="00951F38" w:rsidRPr="003B6494" w:rsidRDefault="009A0F17" w:rsidP="00791169">
      <w:pPr>
        <w:jc w:val="both"/>
        <w:rPr>
          <w:rFonts w:ascii="Times New Roman" w:hAnsi="Times New Roman" w:cs="Times New Roman"/>
          <w:i/>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 xml:space="preserve">. </w:t>
      </w:r>
      <w:r w:rsidR="009E3B81">
        <w:rPr>
          <w:rFonts w:ascii="Times New Roman" w:hAnsi="Times New Roman" w:cs="Times New Roman"/>
          <w:i/>
          <w:sz w:val="24"/>
          <w:szCs w:val="24"/>
        </w:rPr>
        <w:t>A</w:t>
      </w:r>
      <w:r w:rsidR="00DA1799" w:rsidRPr="003B6494">
        <w:rPr>
          <w:rFonts w:ascii="Times New Roman" w:hAnsi="Times New Roman" w:cs="Times New Roman"/>
          <w:i/>
          <w:sz w:val="24"/>
          <w:szCs w:val="24"/>
        </w:rPr>
        <w:t xml:space="preserve"> Kar </w:t>
      </w:r>
      <w:r w:rsidR="00BE105F" w:rsidRPr="003B6494">
        <w:rPr>
          <w:rFonts w:ascii="Times New Roman" w:hAnsi="Times New Roman" w:cs="Times New Roman"/>
          <w:i/>
          <w:sz w:val="24"/>
          <w:szCs w:val="24"/>
        </w:rPr>
        <w:t>által adományozott</w:t>
      </w:r>
      <w:r w:rsidR="00DA1799" w:rsidRPr="003B6494">
        <w:rPr>
          <w:rFonts w:ascii="Times New Roman" w:hAnsi="Times New Roman" w:cs="Times New Roman"/>
          <w:i/>
          <w:sz w:val="24"/>
          <w:szCs w:val="24"/>
        </w:rPr>
        <w:t xml:space="preserve"> elismerések, kitüntettek, díjazottakkal kapcsolatos adatkezelések </w:t>
      </w:r>
    </w:p>
    <w:p w:rsidR="00951F38" w:rsidRPr="00525CD4" w:rsidRDefault="009A0F17"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.1. Adatkezelés célja:</w:t>
      </w:r>
      <w:r w:rsidR="00525CD4">
        <w:rPr>
          <w:rFonts w:ascii="Times New Roman" w:hAnsi="Times New Roman" w:cs="Times New Roman"/>
          <w:i/>
          <w:sz w:val="24"/>
          <w:szCs w:val="24"/>
        </w:rPr>
        <w:t xml:space="preserve"> </w:t>
      </w:r>
      <w:r w:rsidR="00525CD4" w:rsidRPr="00525CD4">
        <w:rPr>
          <w:rFonts w:ascii="Times New Roman" w:hAnsi="Times New Roman" w:cs="Times New Roman"/>
          <w:sz w:val="24"/>
          <w:szCs w:val="24"/>
        </w:rPr>
        <w:t>Elismerések, kitüntetések, díjak adományozása</w:t>
      </w:r>
    </w:p>
    <w:p w:rsidR="00951F38" w:rsidRPr="00525CD4" w:rsidRDefault="009A0F17"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.2. Kezelt adatok köre:</w:t>
      </w:r>
      <w:r w:rsidR="00525CD4">
        <w:rPr>
          <w:rFonts w:ascii="Times New Roman" w:hAnsi="Times New Roman" w:cs="Times New Roman"/>
          <w:i/>
          <w:sz w:val="24"/>
          <w:szCs w:val="24"/>
        </w:rPr>
        <w:t xml:space="preserve"> </w:t>
      </w:r>
      <w:r w:rsidR="00525CD4" w:rsidRPr="00525CD4">
        <w:rPr>
          <w:rFonts w:ascii="Times New Roman" w:hAnsi="Times New Roman" w:cs="Times New Roman"/>
          <w:sz w:val="24"/>
          <w:szCs w:val="24"/>
        </w:rPr>
        <w:t>név,</w:t>
      </w:r>
      <w:r w:rsidR="00DE0E78">
        <w:rPr>
          <w:rFonts w:ascii="Times New Roman" w:hAnsi="Times New Roman" w:cs="Times New Roman"/>
          <w:sz w:val="24"/>
          <w:szCs w:val="24"/>
        </w:rPr>
        <w:t xml:space="preserve"> </w:t>
      </w:r>
      <w:r w:rsidR="00DE0E78" w:rsidRPr="00DF75A0">
        <w:rPr>
          <w:rFonts w:ascii="Times New Roman" w:hAnsi="Times New Roman" w:cs="Times New Roman"/>
          <w:sz w:val="24"/>
          <w:szCs w:val="24"/>
        </w:rPr>
        <w:t>titulus</w:t>
      </w:r>
      <w:r w:rsidR="00DE0E78">
        <w:rPr>
          <w:rFonts w:ascii="Times New Roman" w:hAnsi="Times New Roman" w:cs="Times New Roman"/>
          <w:color w:val="FF0000"/>
          <w:sz w:val="24"/>
          <w:szCs w:val="24"/>
        </w:rPr>
        <w:t>,</w:t>
      </w:r>
      <w:r w:rsidR="00525CD4" w:rsidRPr="00525CD4">
        <w:rPr>
          <w:rFonts w:ascii="Times New Roman" w:hAnsi="Times New Roman" w:cs="Times New Roman"/>
          <w:sz w:val="24"/>
          <w:szCs w:val="24"/>
        </w:rPr>
        <w:t xml:space="preserve"> email cím, kar, szak, évfolyam</w:t>
      </w:r>
    </w:p>
    <w:p w:rsidR="00951F38" w:rsidRPr="003B6494" w:rsidRDefault="009A0F17" w:rsidP="00791169">
      <w:pPr>
        <w:spacing w:after="0" w:line="240" w:lineRule="auto"/>
        <w:jc w:val="both"/>
        <w:rPr>
          <w:rFonts w:ascii="Times New Roman" w:hAnsi="Times New Roman" w:cs="Times New Roman"/>
          <w:i/>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.3. Adatkezelés jogalapja:</w:t>
      </w:r>
      <w:r w:rsidR="00582A28" w:rsidRPr="003B6494">
        <w:rPr>
          <w:rFonts w:ascii="Times New Roman" w:hAnsi="Times New Roman" w:cs="Times New Roman"/>
          <w:i/>
          <w:sz w:val="24"/>
          <w:szCs w:val="24"/>
        </w:rPr>
        <w:t xml:space="preserve"> </w:t>
      </w:r>
      <w:r w:rsidR="00582A28" w:rsidRPr="003B6494">
        <w:rPr>
          <w:rFonts w:ascii="Times New Roman" w:hAnsi="Times New Roman" w:cs="Times New Roman"/>
          <w:sz w:val="24"/>
          <w:szCs w:val="24"/>
        </w:rPr>
        <w:t>Jogos érdek a GDPR 6. cikk (1) bekezdés f) pontja alapján</w:t>
      </w:r>
    </w:p>
    <w:p w:rsidR="00951F38" w:rsidRPr="00E55ED2" w:rsidRDefault="009A0F17"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 xml:space="preserve">.4. Adatkezelés időtartama: </w:t>
      </w:r>
      <w:r w:rsidR="00E55ED2" w:rsidRPr="00E55ED2">
        <w:rPr>
          <w:rFonts w:ascii="Times New Roman" w:hAnsi="Times New Roman" w:cs="Times New Roman"/>
          <w:sz w:val="24"/>
          <w:szCs w:val="24"/>
        </w:rPr>
        <w:t xml:space="preserve">Az </w:t>
      </w:r>
      <w:proofErr w:type="spellStart"/>
      <w:r w:rsidR="00E55ED2" w:rsidRPr="00E55ED2">
        <w:rPr>
          <w:rFonts w:ascii="Times New Roman" w:hAnsi="Times New Roman" w:cs="Times New Roman"/>
          <w:sz w:val="24"/>
          <w:szCs w:val="24"/>
        </w:rPr>
        <w:t>Nftv</w:t>
      </w:r>
      <w:proofErr w:type="spellEnd"/>
      <w:r w:rsidR="00E55ED2" w:rsidRPr="00E55ED2">
        <w:rPr>
          <w:rFonts w:ascii="Times New Roman" w:hAnsi="Times New Roman" w:cs="Times New Roman"/>
          <w:sz w:val="24"/>
          <w:szCs w:val="24"/>
        </w:rPr>
        <w:t>. 3. melléklet 1/B. 3. pontja szerint 80 évig tárolja az Egyetem az adatokat</w:t>
      </w:r>
    </w:p>
    <w:p w:rsidR="00951F38" w:rsidRPr="00E55ED2" w:rsidRDefault="009A0F17" w:rsidP="00791169">
      <w:pPr>
        <w:spacing w:after="0" w:line="240" w:lineRule="auto"/>
        <w:jc w:val="both"/>
        <w:rPr>
          <w:rFonts w:ascii="Times New Roman" w:hAnsi="Times New Roman" w:cs="Times New Roman"/>
          <w:sz w:val="24"/>
          <w:szCs w:val="24"/>
        </w:rPr>
      </w:pPr>
      <w:r w:rsidRPr="003B6494">
        <w:rPr>
          <w:rFonts w:ascii="Times New Roman" w:hAnsi="Times New Roman" w:cs="Times New Roman"/>
          <w:i/>
          <w:sz w:val="24"/>
          <w:szCs w:val="24"/>
        </w:rPr>
        <w:t>3.26</w:t>
      </w:r>
      <w:r w:rsidR="00951F38" w:rsidRPr="003B6494">
        <w:rPr>
          <w:rFonts w:ascii="Times New Roman" w:hAnsi="Times New Roman" w:cs="Times New Roman"/>
          <w:i/>
          <w:sz w:val="24"/>
          <w:szCs w:val="24"/>
        </w:rPr>
        <w:t>.5. Adattovábbítás:</w:t>
      </w:r>
      <w:r w:rsidR="00E55ED2" w:rsidRPr="00E55ED2">
        <w:t xml:space="preserve"> </w:t>
      </w:r>
      <w:r w:rsidR="00E55ED2" w:rsidRPr="00E55ED2">
        <w:rPr>
          <w:rFonts w:ascii="Times New Roman" w:hAnsi="Times New Roman" w:cs="Times New Roman"/>
          <w:sz w:val="24"/>
          <w:szCs w:val="24"/>
        </w:rPr>
        <w:t>a Debreceni Egyetem Multimédia</w:t>
      </w:r>
      <w:r w:rsidR="00E55ED2">
        <w:rPr>
          <w:rFonts w:ascii="Times New Roman" w:hAnsi="Times New Roman" w:cs="Times New Roman"/>
          <w:sz w:val="24"/>
          <w:szCs w:val="24"/>
        </w:rPr>
        <w:t xml:space="preserve"> és </w:t>
      </w:r>
      <w:proofErr w:type="spellStart"/>
      <w:r w:rsidR="00E55ED2">
        <w:rPr>
          <w:rFonts w:ascii="Times New Roman" w:hAnsi="Times New Roman" w:cs="Times New Roman"/>
          <w:sz w:val="24"/>
          <w:szCs w:val="24"/>
        </w:rPr>
        <w:t>E-learning</w:t>
      </w:r>
      <w:proofErr w:type="spellEnd"/>
      <w:r w:rsidR="00E55ED2">
        <w:rPr>
          <w:rFonts w:ascii="Times New Roman" w:hAnsi="Times New Roman" w:cs="Times New Roman"/>
          <w:sz w:val="24"/>
          <w:szCs w:val="24"/>
        </w:rPr>
        <w:t xml:space="preserve"> Központ felé</w:t>
      </w:r>
    </w:p>
    <w:p w:rsidR="004A598C" w:rsidRDefault="004A598C" w:rsidP="004A598C">
      <w:pPr>
        <w:rPr>
          <w:rFonts w:ascii="Times New Roman" w:hAnsi="Times New Roman" w:cs="Times New Roman"/>
          <w:b/>
          <w:color w:val="2E74B5" w:themeColor="accent1" w:themeShade="BF"/>
          <w:sz w:val="24"/>
          <w:szCs w:val="24"/>
        </w:rPr>
      </w:pPr>
    </w:p>
    <w:p w:rsidR="00DF75A0" w:rsidRPr="00E55ED2" w:rsidRDefault="00DF75A0" w:rsidP="004A598C">
      <w:pPr>
        <w:rPr>
          <w:rFonts w:ascii="Times New Roman" w:hAnsi="Times New Roman" w:cs="Times New Roman"/>
          <w:b/>
          <w:color w:val="2E74B5" w:themeColor="accent1" w:themeShade="BF"/>
          <w:sz w:val="24"/>
          <w:szCs w:val="24"/>
        </w:rPr>
      </w:pPr>
    </w:p>
    <w:p w:rsidR="00394E99" w:rsidRPr="003B6494" w:rsidRDefault="004A598C" w:rsidP="00394E99">
      <w:pPr>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lastRenderedPageBreak/>
        <w:t xml:space="preserve">4. </w:t>
      </w:r>
      <w:r w:rsidR="00394E99" w:rsidRPr="003B6494">
        <w:rPr>
          <w:rFonts w:ascii="Times New Roman" w:hAnsi="Times New Roman" w:cs="Times New Roman"/>
          <w:b/>
          <w:color w:val="2E74B5" w:themeColor="accent1" w:themeShade="BF"/>
          <w:sz w:val="24"/>
          <w:szCs w:val="24"/>
        </w:rPr>
        <w:t>Az adatokhoz való hozzáférés és az adatbiztonsági intézkedések</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Adatkezelő gondoskodik a kezelt adatok biztonságáról, és minden intézkedést megtesz a jogosulatlan hozzáférés, megváltoztatás, továbbítás, nyilvánosságra hozatal, törlés vagy megsemmisítés, valamint a véletlen megsemmisülés és sérülés, továbbá az alkalmazott technika megváltozásából fakadó hozzáférhetetlenné válás, azaz annak érdekében, hogy az Érintettek személyes adatai a jogszabályoknak megfelelő védelemben részesüljenek.</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Az Adatkezelő az adatbiztonság követelményének megtartásához szükséges intézkedések körében számítógépes adatbázisban, automatikus és manuális módon kezeli az Érintett adatait és intézkedett arról, hogy az Érintett adatainak kezelése zárt, és minden esetben jelszóval védett rendszerben, merevlemezre mentve történjen és e rendszereket csak a szolgáltatás nyújtásával összefüggésben, az ahhoz elengedhetetlenül szükséges mértékben használják az adatok megismerésére jogosultak.</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 számítógépes rendszerek tűzfallal és megfelelő vírusvédelemmel vannak ellátva.</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Adatkezelő elvégzi a rendszer műszaki ellenőrzését és hiba észlelése vagy jelzése esetén intézkedik.</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Adatkezelő biztosítja, hogy az adatokhoz hozzáférésére jogosultak teljeskörű, adatvédelmi szabályokról történő tájékoztatását. Adatbiztonsági garanciaként Adatkezelő vezetői tisztségviselőit és munkavállalóit titoktartási kötelezettség és jogi felelősség terheli az e tevékenységük során megismert személyes adatok tekintetében.</w:t>
      </w:r>
    </w:p>
    <w:p w:rsidR="00394E99" w:rsidRPr="003B6494" w:rsidRDefault="00394E99" w:rsidP="00394E99">
      <w:pPr>
        <w:jc w:val="both"/>
        <w:rPr>
          <w:rFonts w:ascii="Times New Roman" w:hAnsi="Times New Roman" w:cs="Times New Roman"/>
          <w:sz w:val="24"/>
          <w:szCs w:val="24"/>
        </w:rPr>
      </w:pPr>
      <w:r w:rsidRPr="003B6494">
        <w:rPr>
          <w:rFonts w:ascii="Times New Roman" w:hAnsi="Times New Roman" w:cs="Times New Roman"/>
          <w:sz w:val="24"/>
          <w:szCs w:val="24"/>
        </w:rPr>
        <w:t>A honlapra látogatók, valamint az Érintett számítógépének használatával az Adatkezelő részére hozzáférhetővé váló információk és hálózati azonosítói (IP cím) a honlap látogatottsági adatainak generálása, valamint az esetlegesen felmerülő hibák és támadási kísérletek detektálása céljából naplózásra kerülnek. A hálózati azonosítókat az Adatkezelő nem köti semmilyen olyan más adathoz, amely alapján a honlapra látogató, vagy az Érintett személye azonosítható lenne.</w:t>
      </w:r>
    </w:p>
    <w:p w:rsidR="00CF584B" w:rsidRPr="003B6494" w:rsidRDefault="004A598C" w:rsidP="001A1CAE">
      <w:pPr>
        <w:pBdr>
          <w:bottom w:val="single" w:sz="4" w:space="1" w:color="auto"/>
        </w:pBdr>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t xml:space="preserve">5. </w:t>
      </w:r>
      <w:r w:rsidR="00CF584B" w:rsidRPr="003B6494">
        <w:rPr>
          <w:rFonts w:ascii="Times New Roman" w:hAnsi="Times New Roman" w:cs="Times New Roman"/>
          <w:b/>
          <w:color w:val="2E74B5" w:themeColor="accent1" w:themeShade="BF"/>
          <w:sz w:val="24"/>
          <w:szCs w:val="24"/>
        </w:rPr>
        <w:t>Érintetti jogok és a joggyakorlásra vonatkozó szabályok</w:t>
      </w:r>
    </w:p>
    <w:p w:rsidR="00CF584B" w:rsidRPr="003B6494" w:rsidRDefault="004A598C" w:rsidP="00CF584B">
      <w:pPr>
        <w:jc w:val="both"/>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1. Tájékoztatáshoz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A GDPR 15. cikk (1) bekezdésének megfelelően az érintett tájékozta</w:t>
      </w:r>
      <w:r w:rsidR="005D7142">
        <w:rPr>
          <w:rFonts w:ascii="Times New Roman" w:hAnsi="Times New Roman" w:cs="Times New Roman"/>
          <w:sz w:val="24"/>
          <w:szCs w:val="24"/>
        </w:rPr>
        <w:t xml:space="preserve">tást kérhet a Debreceni Egyetem </w:t>
      </w:r>
      <w:r w:rsidR="00CD441A" w:rsidRPr="00CD441A">
        <w:rPr>
          <w:rFonts w:ascii="Times New Roman" w:hAnsi="Times New Roman" w:cs="Times New Roman"/>
          <w:sz w:val="24"/>
          <w:szCs w:val="24"/>
        </w:rPr>
        <w:t xml:space="preserve">Gyermeknevelési és Gyógypedagógiai </w:t>
      </w:r>
      <w:r w:rsidR="007C678B">
        <w:rPr>
          <w:rFonts w:ascii="Times New Roman" w:hAnsi="Times New Roman" w:cs="Times New Roman"/>
          <w:sz w:val="24"/>
          <w:szCs w:val="24"/>
        </w:rPr>
        <w:t>Kara</w:t>
      </w:r>
      <w:r w:rsidR="00A6351B" w:rsidRPr="003B6494">
        <w:rPr>
          <w:rFonts w:ascii="Times New Roman" w:hAnsi="Times New Roman" w:cs="Times New Roman"/>
          <w:sz w:val="24"/>
          <w:szCs w:val="24"/>
        </w:rPr>
        <w:t xml:space="preserve"> </w:t>
      </w:r>
      <w:r w:rsidRPr="003B6494">
        <w:rPr>
          <w:rFonts w:ascii="Times New Roman" w:hAnsi="Times New Roman" w:cs="Times New Roman"/>
          <w:sz w:val="24"/>
          <w:szCs w:val="24"/>
        </w:rPr>
        <w:t xml:space="preserve">által kezelt személyes adatokról. Ebben az esetben a Debreceni Egyetem </w:t>
      </w:r>
      <w:r w:rsidR="00CD441A" w:rsidRPr="00CD441A">
        <w:rPr>
          <w:rFonts w:ascii="Times New Roman" w:hAnsi="Times New Roman" w:cs="Times New Roman"/>
          <w:sz w:val="24"/>
          <w:szCs w:val="24"/>
        </w:rPr>
        <w:t xml:space="preserve">Gyermeknevelési és Gyógypedagógiai </w:t>
      </w:r>
      <w:r w:rsidR="00A6351B" w:rsidRPr="003B6494">
        <w:rPr>
          <w:rFonts w:ascii="Times New Roman" w:hAnsi="Times New Roman" w:cs="Times New Roman"/>
          <w:sz w:val="24"/>
          <w:szCs w:val="24"/>
        </w:rPr>
        <w:t xml:space="preserve">Kara </w:t>
      </w:r>
      <w:r w:rsidRPr="003B6494">
        <w:rPr>
          <w:rFonts w:ascii="Times New Roman" w:hAnsi="Times New Roman" w:cs="Times New Roman"/>
          <w:sz w:val="24"/>
          <w:szCs w:val="24"/>
        </w:rPr>
        <w:t>a megjelölt elérhetőségére (e-mail cím, levelezési cím) továbbítja az alábbi információkat:</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milyen személyes adatokat kezelünk Önről;</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milyen adatkezelés célokból;</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kiknek továbbítjuk a személyes adatokat;</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az adatkezelés időtartama, illetve ezen időtartam meghatározásának szempontjai;</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Önt adatkezeléssel összefüggésben megillető jogokról;</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lastRenderedPageBreak/>
        <w:t>- a Nemzeti Adatvédelmi és Információszabadság Hatóságnak címzett panasz benyújtásának jogáról.</w:t>
      </w:r>
    </w:p>
    <w:p w:rsidR="00CF584B" w:rsidRPr="003B6494" w:rsidRDefault="004A598C" w:rsidP="00CF584B">
      <w:pPr>
        <w:jc w:val="both"/>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2. Másolat kéréséhez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A GDPR 15. cikk (3)-(4) bekezdése alapján az érintett másolatot kérhet Debrece</w:t>
      </w:r>
      <w:r w:rsidR="007C678B">
        <w:rPr>
          <w:rFonts w:ascii="Times New Roman" w:hAnsi="Times New Roman" w:cs="Times New Roman"/>
          <w:sz w:val="24"/>
          <w:szCs w:val="24"/>
        </w:rPr>
        <w:t xml:space="preserv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Kara</w:t>
      </w:r>
      <w:r w:rsidR="00A6351B" w:rsidRPr="003B6494">
        <w:rPr>
          <w:rFonts w:ascii="Times New Roman" w:hAnsi="Times New Roman" w:cs="Times New Roman"/>
          <w:sz w:val="24"/>
          <w:szCs w:val="24"/>
        </w:rPr>
        <w:t xml:space="preserve"> </w:t>
      </w:r>
      <w:r w:rsidRPr="003B6494">
        <w:rPr>
          <w:rFonts w:ascii="Times New Roman" w:hAnsi="Times New Roman" w:cs="Times New Roman"/>
          <w:sz w:val="24"/>
          <w:szCs w:val="24"/>
        </w:rPr>
        <w:t xml:space="preserve">által kezelt személyes adatokról. Ebben az esetben a Debreceni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Kara</w:t>
      </w:r>
      <w:r w:rsidR="00A6351B" w:rsidRPr="003B6494">
        <w:rPr>
          <w:rFonts w:ascii="Times New Roman" w:hAnsi="Times New Roman" w:cs="Times New Roman"/>
          <w:sz w:val="24"/>
          <w:szCs w:val="24"/>
        </w:rPr>
        <w:t xml:space="preserve"> </w:t>
      </w:r>
      <w:r w:rsidRPr="003B6494">
        <w:rPr>
          <w:rFonts w:ascii="Times New Roman" w:hAnsi="Times New Roman" w:cs="Times New Roman"/>
          <w:sz w:val="24"/>
          <w:szCs w:val="24"/>
        </w:rPr>
        <w:t>az érintett által megjelölt elérhetőségére (e-mail cím, levelezési cím) továbbítja azokat a személyes adatokat, amelyeket az érintettről kezelünk.</w:t>
      </w:r>
    </w:p>
    <w:p w:rsidR="00CF584B" w:rsidRPr="003B6494" w:rsidRDefault="004A598C" w:rsidP="00CF584B">
      <w:pPr>
        <w:jc w:val="both"/>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3. Helyesbítéshez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A GDPR 16. cikkének megfelelően, kérelmére az érintett kérésének megfelelően módosítjuk, pontosítjuk a személyes adatát.</w:t>
      </w:r>
    </w:p>
    <w:p w:rsidR="00CF584B" w:rsidRPr="003B6494" w:rsidRDefault="004A598C" w:rsidP="00CF584B">
      <w:pPr>
        <w:jc w:val="both"/>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4. Törléshez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A GDPR 17. cikk (1) bekezdésével összhangban az érintett kérheti, hogy töröljük a nyilvánosságra hozott személyes adatokat.</w:t>
      </w:r>
    </w:p>
    <w:p w:rsidR="00CF584B" w:rsidRPr="003B6494" w:rsidRDefault="004A598C" w:rsidP="00CF584B">
      <w:pPr>
        <w:jc w:val="both"/>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5. Korlátozáshoz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Az érintett kérheti az adatkezelés korlátozását az alábbi esetekben:</w:t>
      </w:r>
    </w:p>
    <w:p w:rsidR="00BE6C91" w:rsidRPr="003B6494" w:rsidRDefault="00CF584B" w:rsidP="00502C2E">
      <w:pPr>
        <w:jc w:val="both"/>
        <w:rPr>
          <w:rFonts w:ascii="Times New Roman" w:hAnsi="Times New Roman" w:cs="Times New Roman"/>
          <w:sz w:val="24"/>
          <w:szCs w:val="24"/>
        </w:rPr>
      </w:pPr>
      <w:r w:rsidRPr="003B6494">
        <w:rPr>
          <w:rFonts w:ascii="Times New Roman" w:hAnsi="Times New Roman" w:cs="Times New Roman"/>
          <w:sz w:val="24"/>
          <w:szCs w:val="24"/>
        </w:rPr>
        <w:t xml:space="preserve">- ha vitatja a személyes adatok pontosságát, akkor addig korlátozzuk az adatkezelést, amíg </w:t>
      </w:r>
      <w:proofErr w:type="gramStart"/>
      <w:r w:rsidRPr="003B6494">
        <w:rPr>
          <w:rFonts w:ascii="Times New Roman" w:hAnsi="Times New Roman" w:cs="Times New Roman"/>
          <w:sz w:val="24"/>
          <w:szCs w:val="24"/>
        </w:rPr>
        <w:t>a</w:t>
      </w:r>
      <w:proofErr w:type="gramEnd"/>
    </w:p>
    <w:p w:rsidR="00CF584B" w:rsidRPr="003B6494" w:rsidRDefault="00502C2E" w:rsidP="00502C2E">
      <w:pPr>
        <w:jc w:val="both"/>
        <w:rPr>
          <w:rFonts w:ascii="Times New Roman" w:hAnsi="Times New Roman" w:cs="Times New Roman"/>
          <w:sz w:val="24"/>
          <w:szCs w:val="24"/>
        </w:rPr>
      </w:pPr>
      <w:r w:rsidRPr="003B6494">
        <w:rPr>
          <w:rFonts w:ascii="Times New Roman" w:hAnsi="Times New Roman" w:cs="Times New Roman"/>
          <w:sz w:val="24"/>
          <w:szCs w:val="24"/>
        </w:rPr>
        <w:t xml:space="preserve">Debreceni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Kara</w:t>
      </w:r>
    </w:p>
    <w:p w:rsidR="00CF584B" w:rsidRPr="003B6494" w:rsidRDefault="00A6351B" w:rsidP="00CF584B">
      <w:pPr>
        <w:jc w:val="both"/>
        <w:rPr>
          <w:rFonts w:ascii="Times New Roman" w:hAnsi="Times New Roman" w:cs="Times New Roman"/>
          <w:sz w:val="24"/>
          <w:szCs w:val="24"/>
        </w:rPr>
      </w:pPr>
      <w:proofErr w:type="gramStart"/>
      <w:r w:rsidRPr="003B6494">
        <w:rPr>
          <w:rFonts w:ascii="Times New Roman" w:hAnsi="Times New Roman" w:cs="Times New Roman"/>
          <w:sz w:val="24"/>
          <w:szCs w:val="24"/>
        </w:rPr>
        <w:t>ellenőr</w:t>
      </w:r>
      <w:r w:rsidR="00CF584B" w:rsidRPr="003B6494">
        <w:rPr>
          <w:rFonts w:ascii="Times New Roman" w:hAnsi="Times New Roman" w:cs="Times New Roman"/>
          <w:sz w:val="24"/>
          <w:szCs w:val="24"/>
        </w:rPr>
        <w:t>zi</w:t>
      </w:r>
      <w:proofErr w:type="gramEnd"/>
      <w:r w:rsidR="00CF584B" w:rsidRPr="003B6494">
        <w:rPr>
          <w:rFonts w:ascii="Times New Roman" w:hAnsi="Times New Roman" w:cs="Times New Roman"/>
          <w:sz w:val="24"/>
          <w:szCs w:val="24"/>
        </w:rPr>
        <w:t xml:space="preserve"> a személyes adatok pontosságát;</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az adatkezelés jogellenes, és az érintett ellenzi az adatok törlését, és e</w:t>
      </w:r>
      <w:r w:rsidR="00A6351B" w:rsidRPr="003B6494">
        <w:rPr>
          <w:rFonts w:ascii="Times New Roman" w:hAnsi="Times New Roman" w:cs="Times New Roman"/>
          <w:sz w:val="24"/>
          <w:szCs w:val="24"/>
        </w:rPr>
        <w:t xml:space="preserve"> </w:t>
      </w:r>
      <w:r w:rsidRPr="003B6494">
        <w:rPr>
          <w:rFonts w:ascii="Times New Roman" w:hAnsi="Times New Roman" w:cs="Times New Roman"/>
          <w:sz w:val="24"/>
          <w:szCs w:val="24"/>
        </w:rPr>
        <w:t>helyett kéri azok felhasználásának korlátozását;</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xml:space="preserve">- a </w:t>
      </w:r>
      <w:r w:rsidR="00502C2E" w:rsidRPr="003B6494">
        <w:rPr>
          <w:rFonts w:ascii="Times New Roman" w:hAnsi="Times New Roman" w:cs="Times New Roman"/>
          <w:sz w:val="24"/>
          <w:szCs w:val="24"/>
        </w:rPr>
        <w:t>Debreceni Eg</w:t>
      </w:r>
      <w:r w:rsidR="007C678B">
        <w:rPr>
          <w:rFonts w:ascii="Times New Roman" w:hAnsi="Times New Roman" w:cs="Times New Roman"/>
          <w:sz w:val="24"/>
          <w:szCs w:val="24"/>
        </w:rPr>
        <w:t xml:space="preserve">yetem </w:t>
      </w:r>
      <w:r w:rsidR="00CD441A" w:rsidRPr="00CD441A">
        <w:rPr>
          <w:rFonts w:ascii="Times New Roman" w:hAnsi="Times New Roman" w:cs="Times New Roman"/>
          <w:sz w:val="24"/>
          <w:szCs w:val="24"/>
        </w:rPr>
        <w:t xml:space="preserve">Gyermeknevelési és Gyógypedagógiai </w:t>
      </w:r>
      <w:r w:rsidR="00FC6696" w:rsidRPr="003B6494">
        <w:rPr>
          <w:rFonts w:ascii="Times New Roman" w:hAnsi="Times New Roman" w:cs="Times New Roman"/>
          <w:sz w:val="24"/>
          <w:szCs w:val="24"/>
        </w:rPr>
        <w:t xml:space="preserve">Kar, </w:t>
      </w:r>
      <w:r w:rsidRPr="003B6494">
        <w:rPr>
          <w:rFonts w:ascii="Times New Roman" w:hAnsi="Times New Roman" w:cs="Times New Roman"/>
          <w:sz w:val="24"/>
          <w:szCs w:val="24"/>
        </w:rPr>
        <w:t>adatkezelőnek már nincs szüksége a személyes adatokra, de az érintett igényli azokat jogi igények előterjesztéséhez, érvényesítéséhez vagy védelméhez; vagy</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amennyiben a tiltakozás jogát gyakorolja, akkor arra az időtartamra korlátozzuk az adatkezelést, amíg a kérelmének jogszerűségét megvizsgáljuk.</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xml:space="preserve">Az adatkezelés korlátozására irányuló kérelmében esetében azt is meg kell jelölni, hogy melyik okból kéri a korlátozást. A </w:t>
      </w:r>
      <w:r w:rsidR="00502C2E" w:rsidRPr="003B6494">
        <w:rPr>
          <w:rFonts w:ascii="Times New Roman" w:hAnsi="Times New Roman" w:cs="Times New Roman"/>
          <w:sz w:val="24"/>
          <w:szCs w:val="24"/>
        </w:rPr>
        <w:t xml:space="preserve">Debreceni Egyetem </w:t>
      </w:r>
      <w:r w:rsidR="00CD441A" w:rsidRPr="00CD441A">
        <w:rPr>
          <w:rFonts w:ascii="Times New Roman" w:hAnsi="Times New Roman" w:cs="Times New Roman"/>
          <w:sz w:val="24"/>
          <w:szCs w:val="24"/>
        </w:rPr>
        <w:t xml:space="preserve">Gyermeknevelési és Gyógypedagógiai </w:t>
      </w:r>
      <w:r w:rsidR="00502C2E" w:rsidRPr="003B6494">
        <w:rPr>
          <w:rFonts w:ascii="Times New Roman" w:hAnsi="Times New Roman" w:cs="Times New Roman"/>
          <w:sz w:val="24"/>
          <w:szCs w:val="24"/>
        </w:rPr>
        <w:t xml:space="preserve">Kara </w:t>
      </w:r>
      <w:r w:rsidRPr="003B6494">
        <w:rPr>
          <w:rFonts w:ascii="Times New Roman" w:hAnsi="Times New Roman" w:cs="Times New Roman"/>
          <w:sz w:val="24"/>
          <w:szCs w:val="24"/>
        </w:rPr>
        <w:t>az adatkezelés korlátozására irányuló kérelmét úgy teljesíti, hogy a személyes adatokat minden más személyes adattól elkülönítetten tárolja. Így például elektronikus adatállományok esetében külső adathordozóra kimenti, a papír alapú iratokat pedig külön mappában tárolja.</w:t>
      </w:r>
    </w:p>
    <w:p w:rsidR="00CF584B" w:rsidRPr="003B6494" w:rsidRDefault="004A598C" w:rsidP="00CF584B">
      <w:pPr>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5.</w:t>
      </w:r>
      <w:r w:rsidR="00CF584B" w:rsidRPr="003B6494">
        <w:rPr>
          <w:rFonts w:ascii="Times New Roman" w:hAnsi="Times New Roman" w:cs="Times New Roman"/>
          <w:b/>
          <w:i/>
          <w:color w:val="2E74B5" w:themeColor="accent1" w:themeShade="BF"/>
          <w:sz w:val="24"/>
          <w:szCs w:val="24"/>
        </w:rPr>
        <w:t>6. Tiltakozáshoz való jog</w:t>
      </w:r>
    </w:p>
    <w:p w:rsidR="00CF584B" w:rsidRPr="003B6494" w:rsidRDefault="00CF584B" w:rsidP="00CF584B">
      <w:pPr>
        <w:jc w:val="both"/>
        <w:rPr>
          <w:rFonts w:ascii="Times New Roman" w:hAnsi="Times New Roman" w:cs="Times New Roman"/>
          <w:sz w:val="24"/>
          <w:szCs w:val="24"/>
        </w:rPr>
      </w:pPr>
      <w:r w:rsidRPr="003B6494">
        <w:rPr>
          <w:rFonts w:ascii="Times New Roman" w:hAnsi="Times New Roman" w:cs="Times New Roman"/>
          <w:sz w:val="24"/>
          <w:szCs w:val="24"/>
        </w:rPr>
        <w:t xml:space="preserve">Az érintett jogosult arra, hogy tiltakozzon a jogos érdek mérlegelése alapján végzett adatkezelés ellen. Ebben az esetben </w:t>
      </w:r>
      <w:r w:rsidR="00AD184B" w:rsidRPr="003B6494">
        <w:rPr>
          <w:rFonts w:ascii="Times New Roman" w:hAnsi="Times New Roman" w:cs="Times New Roman"/>
          <w:sz w:val="24"/>
          <w:szCs w:val="24"/>
        </w:rPr>
        <w:t>Debrece</w:t>
      </w:r>
      <w:r w:rsidR="005D7142">
        <w:rPr>
          <w:rFonts w:ascii="Times New Roman" w:hAnsi="Times New Roman" w:cs="Times New Roman"/>
          <w:sz w:val="24"/>
          <w:szCs w:val="24"/>
        </w:rPr>
        <w:t xml:space="preserve">ni Egyetem </w:t>
      </w:r>
      <w:r w:rsidR="00CD441A" w:rsidRPr="00CD441A">
        <w:rPr>
          <w:rFonts w:ascii="Times New Roman" w:hAnsi="Times New Roman" w:cs="Times New Roman"/>
          <w:sz w:val="24"/>
          <w:szCs w:val="24"/>
        </w:rPr>
        <w:t>Gyermeknevelési és Gyógypedagógiai</w:t>
      </w:r>
      <w:r w:rsidR="00AD184B" w:rsidRPr="00CD441A">
        <w:rPr>
          <w:rFonts w:ascii="Times New Roman" w:hAnsi="Times New Roman" w:cs="Times New Roman"/>
          <w:sz w:val="24"/>
          <w:szCs w:val="24"/>
        </w:rPr>
        <w:t xml:space="preserve"> </w:t>
      </w:r>
      <w:r w:rsidR="00AD184B" w:rsidRPr="003B6494">
        <w:rPr>
          <w:rFonts w:ascii="Times New Roman" w:hAnsi="Times New Roman" w:cs="Times New Roman"/>
          <w:sz w:val="24"/>
          <w:szCs w:val="24"/>
        </w:rPr>
        <w:t>Kara</w:t>
      </w:r>
      <w:r w:rsidR="00A6351B" w:rsidRPr="003B6494">
        <w:rPr>
          <w:rFonts w:ascii="Times New Roman" w:hAnsi="Times New Roman" w:cs="Times New Roman"/>
          <w:sz w:val="24"/>
          <w:szCs w:val="24"/>
        </w:rPr>
        <w:t xml:space="preserve"> </w:t>
      </w:r>
      <w:r w:rsidRPr="003B6494">
        <w:rPr>
          <w:rFonts w:ascii="Times New Roman" w:hAnsi="Times New Roman" w:cs="Times New Roman"/>
          <w:sz w:val="24"/>
          <w:szCs w:val="24"/>
        </w:rPr>
        <w:t xml:space="preserve">megvizsgálja az érintett vonatkozásában az érdekmérlegelés </w:t>
      </w:r>
      <w:r w:rsidRPr="003B6494">
        <w:rPr>
          <w:rFonts w:ascii="Times New Roman" w:hAnsi="Times New Roman" w:cs="Times New Roman"/>
          <w:sz w:val="24"/>
          <w:szCs w:val="24"/>
        </w:rPr>
        <w:lastRenderedPageBreak/>
        <w:t>jogalapján végzett adatkezelését, és amennyiben megalapozottnak találja a kérelmet, töröljük a személyes adatait.</w:t>
      </w:r>
    </w:p>
    <w:p w:rsidR="00CF584B" w:rsidRPr="003B6494" w:rsidRDefault="004A598C" w:rsidP="00CF584B">
      <w:pPr>
        <w:rPr>
          <w:rFonts w:ascii="Times New Roman" w:hAnsi="Times New Roman" w:cs="Times New Roman"/>
          <w:b/>
          <w:i/>
          <w:color w:val="2E74B5" w:themeColor="accent1" w:themeShade="BF"/>
          <w:sz w:val="24"/>
          <w:szCs w:val="24"/>
        </w:rPr>
      </w:pPr>
      <w:r w:rsidRPr="003B6494">
        <w:rPr>
          <w:rFonts w:ascii="Times New Roman" w:hAnsi="Times New Roman" w:cs="Times New Roman"/>
          <w:b/>
          <w:i/>
          <w:color w:val="2E74B5" w:themeColor="accent1" w:themeShade="BF"/>
          <w:sz w:val="24"/>
          <w:szCs w:val="24"/>
        </w:rPr>
        <w:t>6</w:t>
      </w:r>
      <w:r w:rsidR="00CF584B" w:rsidRPr="003B6494">
        <w:rPr>
          <w:rFonts w:ascii="Times New Roman" w:hAnsi="Times New Roman" w:cs="Times New Roman"/>
          <w:b/>
          <w:i/>
          <w:color w:val="2E74B5" w:themeColor="accent1" w:themeShade="BF"/>
          <w:sz w:val="24"/>
          <w:szCs w:val="24"/>
        </w:rPr>
        <w:t>. A joggyakorlás közös szabályai</w:t>
      </w:r>
    </w:p>
    <w:p w:rsidR="00CF584B" w:rsidRPr="003B6494" w:rsidRDefault="00CF584B" w:rsidP="00AD184B">
      <w:pPr>
        <w:jc w:val="both"/>
        <w:rPr>
          <w:rFonts w:ascii="Times New Roman" w:hAnsi="Times New Roman" w:cs="Times New Roman"/>
          <w:sz w:val="24"/>
          <w:szCs w:val="24"/>
        </w:rPr>
      </w:pPr>
      <w:r w:rsidRPr="003B6494">
        <w:rPr>
          <w:rFonts w:ascii="Times New Roman" w:hAnsi="Times New Roman" w:cs="Times New Roman"/>
          <w:sz w:val="24"/>
          <w:szCs w:val="24"/>
        </w:rPr>
        <w:t>A Debrece</w:t>
      </w:r>
      <w:r w:rsidR="0077382E">
        <w:rPr>
          <w:rFonts w:ascii="Times New Roman" w:hAnsi="Times New Roman" w:cs="Times New Roman"/>
          <w:sz w:val="24"/>
          <w:szCs w:val="24"/>
        </w:rPr>
        <w:t xml:space="preserve">ni Egyetem </w:t>
      </w:r>
      <w:r w:rsidR="00CD441A" w:rsidRPr="00CD441A">
        <w:rPr>
          <w:rFonts w:ascii="Times New Roman" w:hAnsi="Times New Roman" w:cs="Times New Roman"/>
          <w:sz w:val="24"/>
          <w:szCs w:val="24"/>
        </w:rPr>
        <w:t>Gyermeknevelési és Gyógypedagógiai</w:t>
      </w:r>
      <w:r w:rsidR="005D7142" w:rsidRPr="00CD441A">
        <w:rPr>
          <w:rFonts w:ascii="Times New Roman" w:hAnsi="Times New Roman" w:cs="Times New Roman"/>
          <w:sz w:val="24"/>
          <w:szCs w:val="24"/>
        </w:rPr>
        <w:t xml:space="preserve"> </w:t>
      </w:r>
      <w:r w:rsidRPr="003B6494">
        <w:rPr>
          <w:rFonts w:ascii="Times New Roman" w:hAnsi="Times New Roman" w:cs="Times New Roman"/>
          <w:sz w:val="24"/>
          <w:szCs w:val="24"/>
        </w:rPr>
        <w:t>Kara az érintett kérelmét legfeljebb egy hónapon belül teljesíti, amely legfeljebb két hónappal meghosszabbítható. A kérelem megtagadása esetén a Debrece</w:t>
      </w:r>
      <w:r w:rsidR="007C678B">
        <w:rPr>
          <w:rFonts w:ascii="Times New Roman" w:hAnsi="Times New Roman" w:cs="Times New Roman"/>
          <w:sz w:val="24"/>
          <w:szCs w:val="24"/>
        </w:rPr>
        <w:t xml:space="preserv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 xml:space="preserve">Kara a kérelem beérkezésétől számított egy hónapon belül tájékoztatja Önt a megtagadás indokairól, valamint arról, hogy panaszt nyújthat be a Hatóságnál, és élhet bírósági jogorvoslati jogával. A Debreceni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Kara fenntartja magának azt a jogot, hogy ha megalapozott kétségei vannak a kérelmet benyújtó személy kilétét illetően, akkor az érintett személyazonosságának megerősítéséhez szükséges információk nyújtását kérje. Ilyen esetnek tekinthető különösen az, ha az érintett a másolat kéréséhez való jogával él, amely esetben ind</w:t>
      </w:r>
      <w:r w:rsidR="005D7142">
        <w:rPr>
          <w:rFonts w:ascii="Times New Roman" w:hAnsi="Times New Roman" w:cs="Times New Roman"/>
          <w:sz w:val="24"/>
          <w:szCs w:val="24"/>
        </w:rPr>
        <w:t xml:space="preserve">okolt, hogy a Debreceni Egyetem </w:t>
      </w:r>
      <w:r w:rsidR="00CD441A" w:rsidRPr="00CD441A">
        <w:rPr>
          <w:rFonts w:ascii="Times New Roman" w:hAnsi="Times New Roman" w:cs="Times New Roman"/>
          <w:sz w:val="24"/>
          <w:szCs w:val="24"/>
        </w:rPr>
        <w:t xml:space="preserve">Gyermeknevelési és Gyógypedagógiai </w:t>
      </w:r>
      <w:r w:rsidRPr="003B6494">
        <w:rPr>
          <w:rFonts w:ascii="Times New Roman" w:hAnsi="Times New Roman" w:cs="Times New Roman"/>
          <w:sz w:val="24"/>
          <w:szCs w:val="24"/>
        </w:rPr>
        <w:t>Kara meggyőződön arról, hogy a kérelem a jogosult személytől származik</w:t>
      </w:r>
      <w:r w:rsidR="00AD184B" w:rsidRPr="003B6494">
        <w:rPr>
          <w:rFonts w:ascii="Times New Roman" w:hAnsi="Times New Roman" w:cs="Times New Roman"/>
          <w:sz w:val="24"/>
          <w:szCs w:val="24"/>
        </w:rPr>
        <w:t>.</w:t>
      </w:r>
    </w:p>
    <w:p w:rsidR="00E15F36" w:rsidRPr="003B6494" w:rsidRDefault="004A598C" w:rsidP="004439E6">
      <w:pPr>
        <w:pBdr>
          <w:bottom w:val="single" w:sz="4" w:space="1" w:color="auto"/>
        </w:pBdr>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t xml:space="preserve">7. </w:t>
      </w:r>
      <w:r w:rsidR="00E15F36" w:rsidRPr="003B6494">
        <w:rPr>
          <w:rFonts w:ascii="Times New Roman" w:hAnsi="Times New Roman" w:cs="Times New Roman"/>
          <w:b/>
          <w:color w:val="2E74B5" w:themeColor="accent1" w:themeShade="BF"/>
          <w:sz w:val="24"/>
          <w:szCs w:val="24"/>
        </w:rPr>
        <w:t>Jogérvényesítési lehetőségek</w:t>
      </w:r>
    </w:p>
    <w:p w:rsidR="00E15F36" w:rsidRPr="003B6494" w:rsidRDefault="00E15F36" w:rsidP="00E15F36">
      <w:pPr>
        <w:jc w:val="both"/>
        <w:rPr>
          <w:rFonts w:ascii="Times New Roman" w:hAnsi="Times New Roman" w:cs="Times New Roman"/>
          <w:sz w:val="24"/>
          <w:szCs w:val="24"/>
        </w:rPr>
      </w:pPr>
      <w:r w:rsidRPr="003B6494">
        <w:rPr>
          <w:rFonts w:ascii="Times New Roman" w:hAnsi="Times New Roman" w:cs="Times New Roman"/>
          <w:sz w:val="24"/>
          <w:szCs w:val="24"/>
        </w:rPr>
        <w:t xml:space="preserve">Amennyiben az érintett megítélése szerint a </w:t>
      </w:r>
      <w:r w:rsidRPr="003B6494">
        <w:rPr>
          <w:rFonts w:ascii="Times New Roman" w:hAnsi="Times New Roman" w:cs="Times New Roman"/>
          <w:b/>
          <w:sz w:val="24"/>
          <w:szCs w:val="24"/>
        </w:rPr>
        <w:t xml:space="preserve">Debreceni Egyetem </w:t>
      </w:r>
      <w:r w:rsidR="00CD441A" w:rsidRPr="00CD441A">
        <w:rPr>
          <w:rFonts w:ascii="Times New Roman" w:hAnsi="Times New Roman" w:cs="Times New Roman"/>
          <w:b/>
          <w:sz w:val="24"/>
          <w:szCs w:val="24"/>
        </w:rPr>
        <w:t xml:space="preserve">Gyermeknevelési és Gyógypedagógiai </w:t>
      </w:r>
      <w:r w:rsidR="00F16CD3">
        <w:rPr>
          <w:rFonts w:ascii="Times New Roman" w:hAnsi="Times New Roman" w:cs="Times New Roman"/>
          <w:b/>
          <w:sz w:val="24"/>
          <w:szCs w:val="24"/>
        </w:rPr>
        <w:t xml:space="preserve">Kara </w:t>
      </w:r>
      <w:r w:rsidRPr="003B6494">
        <w:rPr>
          <w:rFonts w:ascii="Times New Roman" w:hAnsi="Times New Roman" w:cs="Times New Roman"/>
          <w:sz w:val="24"/>
          <w:szCs w:val="24"/>
        </w:rPr>
        <w:t>adatkezelése nem felel meg a jogszabályi követelményeknek, akkor a Nemzeti Adatvédelmi és Információszabadság Hatóság (Postacím: 1530 Budapest, Pf.: 5</w:t>
      </w:r>
      <w:proofErr w:type="gramStart"/>
      <w:r w:rsidRPr="003B6494">
        <w:rPr>
          <w:rFonts w:ascii="Times New Roman" w:hAnsi="Times New Roman" w:cs="Times New Roman"/>
          <w:sz w:val="24"/>
          <w:szCs w:val="24"/>
        </w:rPr>
        <w:t>.,</w:t>
      </w:r>
      <w:proofErr w:type="gramEnd"/>
      <w:r w:rsidRPr="003B6494">
        <w:rPr>
          <w:rFonts w:ascii="Times New Roman" w:hAnsi="Times New Roman" w:cs="Times New Roman"/>
          <w:sz w:val="24"/>
          <w:szCs w:val="24"/>
        </w:rPr>
        <w:t xml:space="preserve"> e-mail cím: ugyfelszolgalat@naih.hu) eljárását kezdeményezheti, illetve bírósághoz fordulhat.</w:t>
      </w:r>
    </w:p>
    <w:p w:rsidR="00E15F36" w:rsidRPr="003B6494" w:rsidRDefault="004A598C" w:rsidP="001A1CAE">
      <w:pPr>
        <w:pBdr>
          <w:bottom w:val="single" w:sz="4" w:space="1" w:color="auto"/>
        </w:pBdr>
        <w:jc w:val="center"/>
        <w:rPr>
          <w:rFonts w:ascii="Times New Roman" w:hAnsi="Times New Roman" w:cs="Times New Roman"/>
          <w:b/>
          <w:color w:val="2E74B5" w:themeColor="accent1" w:themeShade="BF"/>
          <w:sz w:val="24"/>
          <w:szCs w:val="24"/>
        </w:rPr>
      </w:pPr>
      <w:r w:rsidRPr="003B6494">
        <w:rPr>
          <w:rFonts w:ascii="Times New Roman" w:hAnsi="Times New Roman" w:cs="Times New Roman"/>
          <w:b/>
          <w:color w:val="2E74B5" w:themeColor="accent1" w:themeShade="BF"/>
          <w:sz w:val="24"/>
          <w:szCs w:val="24"/>
        </w:rPr>
        <w:t xml:space="preserve">8. </w:t>
      </w:r>
      <w:r w:rsidR="00E15F36" w:rsidRPr="003B6494">
        <w:rPr>
          <w:rFonts w:ascii="Times New Roman" w:hAnsi="Times New Roman" w:cs="Times New Roman"/>
          <w:b/>
          <w:color w:val="2E74B5" w:themeColor="accent1" w:themeShade="BF"/>
          <w:sz w:val="24"/>
          <w:szCs w:val="24"/>
        </w:rPr>
        <w:t>Egyéb rendelkezések</w:t>
      </w:r>
    </w:p>
    <w:p w:rsidR="00E15F36" w:rsidRPr="003B6494" w:rsidRDefault="00E15F36" w:rsidP="00E15F36">
      <w:pPr>
        <w:jc w:val="both"/>
        <w:rPr>
          <w:rFonts w:ascii="Times New Roman" w:hAnsi="Times New Roman" w:cs="Times New Roman"/>
          <w:sz w:val="24"/>
          <w:szCs w:val="24"/>
        </w:rPr>
      </w:pPr>
      <w:r w:rsidRPr="003B6494">
        <w:rPr>
          <w:rFonts w:ascii="Times New Roman" w:hAnsi="Times New Roman" w:cs="Times New Roman"/>
          <w:sz w:val="24"/>
          <w:szCs w:val="24"/>
        </w:rPr>
        <w:t>Amennyiben Adatkezelő módosítja az Adatkezelési Tájékoztatót, akkor erről a honlapon közleményt helyez el, a módosított tájékoztatót annak érdekében, hogy az Érintett megismerhesse azt.</w:t>
      </w:r>
    </w:p>
    <w:p w:rsidR="00E15F36" w:rsidRPr="003B6494" w:rsidRDefault="00E15F36" w:rsidP="00E15F36">
      <w:pPr>
        <w:jc w:val="both"/>
        <w:rPr>
          <w:rFonts w:ascii="Times New Roman" w:hAnsi="Times New Roman" w:cs="Times New Roman"/>
          <w:sz w:val="24"/>
          <w:szCs w:val="24"/>
        </w:rPr>
      </w:pPr>
      <w:r w:rsidRPr="003B6494">
        <w:rPr>
          <w:rFonts w:ascii="Times New Roman" w:hAnsi="Times New Roman" w:cs="Times New Roman"/>
          <w:sz w:val="24"/>
          <w:szCs w:val="24"/>
        </w:rPr>
        <w:t>Jelen Adatkezelési tájékoztatóban fel nem sorolt adatkezelésekről Adatkezelő az adat felvételekor ad tájékoztatást. A bíróság, az ügyészség, más nyomozóhatóság, a szabálysértési hatóság, a közigazgatási hatóság, a Nemzeti Adatvédelmi és Információszabadság Hatóság, illetőleg jogszabály felhatalmazása alapján más szervek tájékoztatás adása, adatok közlése, átadása, illetőleg iratok rendelkezésre bocsátása végett megkereshetik az Adatkezelőt. Az Adatkezelő e hatóságok részére – amennyiben a hatóság a pontos célt és az adatok körét megjelölte – személyes adatot csak annyit és olyan mértékben ad ki, amely a megkeresés céljának megvalósításához elengedhetetlenül szükséges.</w:t>
      </w:r>
    </w:p>
    <w:p w:rsidR="00E15F36" w:rsidRPr="003B6494" w:rsidRDefault="00E15F36" w:rsidP="00E15F36">
      <w:pPr>
        <w:jc w:val="both"/>
        <w:rPr>
          <w:rFonts w:ascii="Times New Roman" w:hAnsi="Times New Roman" w:cs="Times New Roman"/>
          <w:sz w:val="24"/>
          <w:szCs w:val="24"/>
        </w:rPr>
      </w:pPr>
      <w:r w:rsidRPr="003B6494">
        <w:rPr>
          <w:rFonts w:ascii="Times New Roman" w:hAnsi="Times New Roman" w:cs="Times New Roman"/>
          <w:sz w:val="24"/>
          <w:szCs w:val="24"/>
        </w:rPr>
        <w:t>Ha az Adatkezelő a személyes adatokon a megszerzésük céljától eltérő célból további adatkezelést kíván végezni, a további adatkezelést megelőzően tájékoztatja az Érintettet erről az eltérő célról és minden releváns kiegészítő információról.</w:t>
      </w:r>
    </w:p>
    <w:p w:rsidR="00B85A5A" w:rsidRPr="003B6494" w:rsidRDefault="00E15F36" w:rsidP="00E15F36">
      <w:pPr>
        <w:jc w:val="both"/>
        <w:rPr>
          <w:rFonts w:ascii="Times New Roman" w:hAnsi="Times New Roman" w:cs="Times New Roman"/>
          <w:sz w:val="24"/>
          <w:szCs w:val="24"/>
        </w:rPr>
      </w:pPr>
      <w:r w:rsidRPr="003B6494">
        <w:rPr>
          <w:rFonts w:ascii="Times New Roman" w:hAnsi="Times New Roman" w:cs="Times New Roman"/>
          <w:sz w:val="24"/>
          <w:szCs w:val="24"/>
        </w:rPr>
        <w:t>Ha az Adatkezelő más címzettel is közli az adatokat, legkésőbb a személyes adatok első alkalommal való közlésekor tájékoztatja erről az Érintettet.</w:t>
      </w:r>
    </w:p>
    <w:p w:rsidR="00B85A5A" w:rsidRPr="003B6494" w:rsidRDefault="00B85A5A" w:rsidP="00624172">
      <w:pPr>
        <w:rPr>
          <w:rFonts w:ascii="Times New Roman" w:hAnsi="Times New Roman" w:cs="Times New Roman"/>
          <w:sz w:val="24"/>
          <w:szCs w:val="24"/>
        </w:rPr>
      </w:pPr>
    </w:p>
    <w:p w:rsidR="00FD7FAB" w:rsidRPr="003B6494" w:rsidRDefault="00DF75A0" w:rsidP="00FD7FAB">
      <w:pPr>
        <w:rPr>
          <w:rFonts w:ascii="Times New Roman" w:hAnsi="Times New Roman" w:cs="Times New Roman"/>
          <w:sz w:val="24"/>
          <w:szCs w:val="24"/>
        </w:rPr>
      </w:pPr>
      <w:r>
        <w:rPr>
          <w:rFonts w:ascii="Times New Roman" w:hAnsi="Times New Roman" w:cs="Times New Roman"/>
          <w:sz w:val="24"/>
          <w:szCs w:val="24"/>
        </w:rPr>
        <w:t>Debrecen, 2021</w:t>
      </w:r>
      <w:r w:rsidR="00E15F36" w:rsidRPr="003B6494">
        <w:rPr>
          <w:rFonts w:ascii="Times New Roman" w:hAnsi="Times New Roman" w:cs="Times New Roman"/>
          <w:sz w:val="24"/>
          <w:szCs w:val="24"/>
        </w:rPr>
        <w:t xml:space="preserve">. </w:t>
      </w:r>
      <w:r w:rsidR="00ED7FD5">
        <w:rPr>
          <w:rFonts w:ascii="Times New Roman" w:hAnsi="Times New Roman" w:cs="Times New Roman"/>
          <w:sz w:val="24"/>
          <w:szCs w:val="24"/>
        </w:rPr>
        <w:t>november 16.</w:t>
      </w:r>
      <w:bookmarkStart w:id="0" w:name="_GoBack"/>
      <w:bookmarkEnd w:id="0"/>
    </w:p>
    <w:sectPr w:rsidR="00FD7FAB" w:rsidRPr="003B6494" w:rsidSect="000E5B0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9A" w:rsidRDefault="00B10F9A" w:rsidP="00624172">
      <w:pPr>
        <w:spacing w:after="0" w:line="240" w:lineRule="auto"/>
      </w:pPr>
      <w:r>
        <w:separator/>
      </w:r>
    </w:p>
  </w:endnote>
  <w:endnote w:type="continuationSeparator" w:id="0">
    <w:p w:rsidR="00B10F9A" w:rsidRDefault="00B10F9A" w:rsidP="0062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Pro-Bold">
    <w:altName w:val="Times New Roman"/>
    <w:panose1 w:val="00000000000000000000"/>
    <w:charset w:val="00"/>
    <w:family w:val="modern"/>
    <w:notTrueType/>
    <w:pitch w:val="variable"/>
    <w:sig w:usb0="800002AF" w:usb1="4000206A"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9A" w:rsidRDefault="00B10F9A" w:rsidP="00624172">
      <w:pPr>
        <w:spacing w:after="0" w:line="240" w:lineRule="auto"/>
      </w:pPr>
      <w:r>
        <w:separator/>
      </w:r>
    </w:p>
  </w:footnote>
  <w:footnote w:type="continuationSeparator" w:id="0">
    <w:p w:rsidR="00B10F9A" w:rsidRDefault="00B10F9A" w:rsidP="00624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CC" w:rsidRPr="00A6337E" w:rsidRDefault="005377CC" w:rsidP="00D219D3">
    <w:pPr>
      <w:pBdr>
        <w:bottom w:val="single" w:sz="12" w:space="1" w:color="385623" w:themeColor="accent6" w:themeShade="80"/>
      </w:pBdr>
      <w:spacing w:after="0" w:line="240" w:lineRule="auto"/>
      <w:rPr>
        <w:rFonts w:ascii="DINPro-Bold" w:eastAsia="Calibri" w:hAnsi="DINPro-Bold" w:cs="Times New Roman"/>
        <w:color w:val="004735"/>
        <w:lang w:eastAsia="hu-HU"/>
      </w:rPr>
    </w:pPr>
    <w:r>
      <w:rPr>
        <w:rFonts w:ascii="Times New Roman" w:hAnsi="Times New Roman" w:cs="Times New Roman"/>
        <w:noProof/>
        <w:sz w:val="24"/>
        <w:szCs w:val="24"/>
        <w:lang w:eastAsia="hu-HU"/>
      </w:rPr>
      <w:drawing>
        <wp:anchor distT="0" distB="0" distL="114300" distR="114300" simplePos="0" relativeHeight="251659264" behindDoc="0" locked="0" layoutInCell="1" allowOverlap="1">
          <wp:simplePos x="0" y="0"/>
          <wp:positionH relativeFrom="column">
            <wp:posOffset>-614045</wp:posOffset>
          </wp:positionH>
          <wp:positionV relativeFrom="paragraph">
            <wp:posOffset>-360680</wp:posOffset>
          </wp:positionV>
          <wp:extent cx="952500" cy="1011555"/>
          <wp:effectExtent l="0" t="0" r="0" b="0"/>
          <wp:wrapThrough wrapText="bothSides">
            <wp:wrapPolygon edited="0">
              <wp:start x="0" y="0"/>
              <wp:lineTo x="0" y="21153"/>
              <wp:lineTo x="21168" y="21153"/>
              <wp:lineTo x="21168" y="0"/>
              <wp:lineTo x="0" y="0"/>
            </wp:wrapPolygon>
          </wp:wrapThrough>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011555"/>
                  </a:xfrm>
                  <a:prstGeom prst="rect">
                    <a:avLst/>
                  </a:prstGeom>
                  <a:noFill/>
                </pic:spPr>
              </pic:pic>
            </a:graphicData>
          </a:graphic>
        </wp:anchor>
      </w:drawing>
    </w:r>
  </w:p>
  <w:p w:rsidR="005377CC" w:rsidRPr="003B6494" w:rsidRDefault="005377CC" w:rsidP="00D21FC0">
    <w:pPr>
      <w:pBdr>
        <w:bottom w:val="single" w:sz="12" w:space="1" w:color="385623" w:themeColor="accent6" w:themeShade="80"/>
      </w:pBdr>
      <w:spacing w:after="0" w:line="240" w:lineRule="auto"/>
      <w:jc w:val="right"/>
      <w:rPr>
        <w:rFonts w:ascii="Times New Roman" w:eastAsia="Calibri" w:hAnsi="Times New Roman" w:cs="Times New Roman"/>
        <w:b/>
        <w:color w:val="004735"/>
        <w:lang w:eastAsia="hu-HU"/>
      </w:rPr>
    </w:pPr>
    <w:r w:rsidRPr="003B6494">
      <w:rPr>
        <w:rFonts w:ascii="Times New Roman" w:eastAsia="Calibri" w:hAnsi="Times New Roman" w:cs="Times New Roman"/>
        <w:b/>
        <w:color w:val="004735"/>
        <w:lang w:eastAsia="hu-HU"/>
      </w:rPr>
      <w:t>Debreceni Egyetem</w:t>
    </w:r>
    <w:r w:rsidR="006C6314">
      <w:rPr>
        <w:rFonts w:ascii="Times New Roman" w:eastAsia="Calibri" w:hAnsi="Times New Roman" w:cs="Times New Roman"/>
        <w:b/>
        <w:color w:val="004735"/>
        <w:lang w:eastAsia="hu-HU"/>
      </w:rPr>
      <w:t xml:space="preserve"> Gyermeknevelési és Gyógypedagógiai</w:t>
    </w:r>
    <w:r w:rsidRPr="003B6494">
      <w:rPr>
        <w:rFonts w:ascii="Times New Roman" w:eastAsia="Calibri" w:hAnsi="Times New Roman" w:cs="Times New Roman"/>
        <w:b/>
        <w:color w:val="004735"/>
        <w:lang w:eastAsia="hu-HU"/>
      </w:rPr>
      <w:t xml:space="preserve"> Kar</w:t>
    </w:r>
  </w:p>
  <w:p w:rsidR="005377CC" w:rsidRPr="003B6494" w:rsidRDefault="006C6314" w:rsidP="00D21FC0">
    <w:pPr>
      <w:pBdr>
        <w:bottom w:val="single" w:sz="12" w:space="1" w:color="385623" w:themeColor="accent6" w:themeShade="80"/>
      </w:pBdr>
      <w:spacing w:after="0" w:line="240" w:lineRule="auto"/>
      <w:jc w:val="right"/>
      <w:rPr>
        <w:rFonts w:ascii="Times New Roman" w:eastAsia="Calibri" w:hAnsi="Times New Roman" w:cs="Times New Roman"/>
        <w:color w:val="004735"/>
        <w:lang w:eastAsia="hu-HU"/>
      </w:rPr>
    </w:pPr>
    <w:r w:rsidRPr="006C6314">
      <w:rPr>
        <w:rFonts w:ascii="Times New Roman" w:eastAsia="Calibri" w:hAnsi="Times New Roman" w:cs="Times New Roman"/>
        <w:color w:val="004735"/>
        <w:lang w:eastAsia="hu-HU"/>
      </w:rPr>
      <w:t xml:space="preserve">4220 Hajdúböszörmény, </w:t>
    </w:r>
    <w:proofErr w:type="spellStart"/>
    <w:r w:rsidRPr="006C6314">
      <w:rPr>
        <w:rFonts w:ascii="Times New Roman" w:eastAsia="Calibri" w:hAnsi="Times New Roman" w:cs="Times New Roman"/>
        <w:color w:val="004735"/>
        <w:lang w:eastAsia="hu-HU"/>
      </w:rPr>
      <w:t>Désány</w:t>
    </w:r>
    <w:proofErr w:type="spellEnd"/>
    <w:r w:rsidRPr="006C6314">
      <w:rPr>
        <w:rFonts w:ascii="Times New Roman" w:eastAsia="Calibri" w:hAnsi="Times New Roman" w:cs="Times New Roman"/>
        <w:color w:val="004735"/>
        <w:lang w:eastAsia="hu-HU"/>
      </w:rPr>
      <w:t xml:space="preserve"> István utca 1-9.</w:t>
    </w:r>
  </w:p>
  <w:p w:rsidR="005377CC" w:rsidRPr="003B6494" w:rsidRDefault="005377CC" w:rsidP="00D21FC0">
    <w:pPr>
      <w:pBdr>
        <w:bottom w:val="single" w:sz="12" w:space="1" w:color="385623" w:themeColor="accent6" w:themeShade="80"/>
      </w:pBdr>
      <w:spacing w:after="0" w:line="240" w:lineRule="auto"/>
      <w:jc w:val="right"/>
      <w:rPr>
        <w:rFonts w:ascii="Times New Roman" w:eastAsia="Calibri" w:hAnsi="Times New Roman" w:cs="Times New Roman"/>
        <w:color w:val="004735"/>
        <w:lang w:eastAsia="hu-HU"/>
      </w:rPr>
    </w:pPr>
    <w:r w:rsidRPr="003B6494">
      <w:rPr>
        <w:rFonts w:ascii="Times New Roman" w:eastAsia="Calibri" w:hAnsi="Times New Roman" w:cs="Times New Roman"/>
        <w:color w:val="004735"/>
        <w:lang w:eastAsia="hu-HU"/>
      </w:rPr>
      <w:t>Tel</w:t>
    </w:r>
    <w:proofErr w:type="gramStart"/>
    <w:r w:rsidRPr="003B6494">
      <w:rPr>
        <w:rFonts w:ascii="Times New Roman" w:eastAsia="Calibri" w:hAnsi="Times New Roman" w:cs="Times New Roman"/>
        <w:color w:val="004735"/>
        <w:lang w:eastAsia="hu-HU"/>
      </w:rPr>
      <w:t>:</w:t>
    </w:r>
    <w:r w:rsidR="006C6314">
      <w:rPr>
        <w:rFonts w:ascii="Times New Roman" w:eastAsia="Calibri" w:hAnsi="Times New Roman" w:cs="Times New Roman"/>
        <w:color w:val="004735"/>
        <w:lang w:eastAsia="hu-HU"/>
      </w:rPr>
      <w:t>?</w:t>
    </w:r>
    <w:r w:rsidR="002358E8">
      <w:rPr>
        <w:rFonts w:ascii="Times New Roman" w:eastAsia="Calibri" w:hAnsi="Times New Roman" w:cs="Times New Roman"/>
        <w:color w:val="004735"/>
        <w:lang w:eastAsia="hu-HU"/>
      </w:rPr>
      <w:t>,</w:t>
    </w:r>
    <w:proofErr w:type="gramEnd"/>
    <w:r w:rsidR="002358E8">
      <w:rPr>
        <w:rFonts w:ascii="Times New Roman" w:eastAsia="Calibri" w:hAnsi="Times New Roman" w:cs="Times New Roman"/>
        <w:color w:val="004735"/>
        <w:lang w:eastAsia="hu-HU"/>
      </w:rPr>
      <w:t xml:space="preserve"> email:</w:t>
    </w:r>
    <w:r w:rsidR="006C6314">
      <w:rPr>
        <w:rFonts w:ascii="Times New Roman" w:eastAsia="Calibri" w:hAnsi="Times New Roman" w:cs="Times New Roman"/>
        <w:color w:val="004735"/>
        <w:lang w:eastAsia="hu-HU"/>
      </w:rPr>
      <w:t>?</w:t>
    </w:r>
    <w:r w:rsidR="002358E8">
      <w:rPr>
        <w:rFonts w:ascii="Times New Roman" w:eastAsia="Calibri" w:hAnsi="Times New Roman" w:cs="Times New Roman"/>
        <w:color w:val="004735"/>
        <w:lang w:eastAsia="hu-H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4DC"/>
    <w:multiLevelType w:val="hybridMultilevel"/>
    <w:tmpl w:val="7D26804A"/>
    <w:lvl w:ilvl="0" w:tplc="A5648CC8">
      <w:start w:val="1"/>
      <w:numFmt w:val="decimal"/>
      <w:lvlText w:val="%1."/>
      <w:lvlJc w:val="left"/>
      <w:pPr>
        <w:ind w:left="720" w:hanging="360"/>
      </w:pPr>
      <w:rPr>
        <w:rFonts w:hint="default"/>
        <w:color w:val="2E74B5" w:themeColor="accent1" w:themeShade="BF"/>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1F04B24"/>
    <w:multiLevelType w:val="hybridMultilevel"/>
    <w:tmpl w:val="BEEA93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1E3B0C"/>
    <w:multiLevelType w:val="hybridMultilevel"/>
    <w:tmpl w:val="2ACC5C18"/>
    <w:lvl w:ilvl="0" w:tplc="F4EEF59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35C5C85"/>
    <w:multiLevelType w:val="hybridMultilevel"/>
    <w:tmpl w:val="34E6C372"/>
    <w:lvl w:ilvl="0" w:tplc="F4EEF59A">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62330152"/>
    <w:multiLevelType w:val="hybridMultilevel"/>
    <w:tmpl w:val="C030725C"/>
    <w:lvl w:ilvl="0" w:tplc="DF08B76A">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E126AB5"/>
    <w:multiLevelType w:val="hybridMultilevel"/>
    <w:tmpl w:val="61E03A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D6C6D20"/>
    <w:multiLevelType w:val="hybridMultilevel"/>
    <w:tmpl w:val="55B42BF4"/>
    <w:lvl w:ilvl="0" w:tplc="DF08B76A">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72"/>
    <w:rsid w:val="000031B8"/>
    <w:rsid w:val="0000423C"/>
    <w:rsid w:val="000067F8"/>
    <w:rsid w:val="000079C0"/>
    <w:rsid w:val="0001177B"/>
    <w:rsid w:val="00016567"/>
    <w:rsid w:val="00021F3C"/>
    <w:rsid w:val="000317CD"/>
    <w:rsid w:val="00033685"/>
    <w:rsid w:val="00037431"/>
    <w:rsid w:val="00040AC1"/>
    <w:rsid w:val="000436DA"/>
    <w:rsid w:val="00061ADC"/>
    <w:rsid w:val="00063770"/>
    <w:rsid w:val="00072ED0"/>
    <w:rsid w:val="00081106"/>
    <w:rsid w:val="00087060"/>
    <w:rsid w:val="00087C87"/>
    <w:rsid w:val="0009764B"/>
    <w:rsid w:val="000A04CA"/>
    <w:rsid w:val="000B4CCB"/>
    <w:rsid w:val="000B648C"/>
    <w:rsid w:val="000C28A7"/>
    <w:rsid w:val="000D0F19"/>
    <w:rsid w:val="000D211E"/>
    <w:rsid w:val="000D6170"/>
    <w:rsid w:val="000D73D5"/>
    <w:rsid w:val="000E5B08"/>
    <w:rsid w:val="000E6925"/>
    <w:rsid w:val="000F15A9"/>
    <w:rsid w:val="000F1F9A"/>
    <w:rsid w:val="000F356A"/>
    <w:rsid w:val="00100B2C"/>
    <w:rsid w:val="00100BA0"/>
    <w:rsid w:val="00105831"/>
    <w:rsid w:val="001100D5"/>
    <w:rsid w:val="00113246"/>
    <w:rsid w:val="001133B2"/>
    <w:rsid w:val="001139D6"/>
    <w:rsid w:val="00122B48"/>
    <w:rsid w:val="001331B4"/>
    <w:rsid w:val="00141422"/>
    <w:rsid w:val="00154BEE"/>
    <w:rsid w:val="001572A0"/>
    <w:rsid w:val="00160CB7"/>
    <w:rsid w:val="00164EA3"/>
    <w:rsid w:val="00177BA9"/>
    <w:rsid w:val="00183A86"/>
    <w:rsid w:val="001A0C8D"/>
    <w:rsid w:val="001A1CAE"/>
    <w:rsid w:val="001A2CD5"/>
    <w:rsid w:val="001A3093"/>
    <w:rsid w:val="001A3E0F"/>
    <w:rsid w:val="001D0342"/>
    <w:rsid w:val="001D17F4"/>
    <w:rsid w:val="001D1A79"/>
    <w:rsid w:val="001D6C4B"/>
    <w:rsid w:val="001F227B"/>
    <w:rsid w:val="001F7640"/>
    <w:rsid w:val="00206AA5"/>
    <w:rsid w:val="0021692C"/>
    <w:rsid w:val="00230E6C"/>
    <w:rsid w:val="002358E8"/>
    <w:rsid w:val="00235AA5"/>
    <w:rsid w:val="00236236"/>
    <w:rsid w:val="00242861"/>
    <w:rsid w:val="002459E4"/>
    <w:rsid w:val="00253AD0"/>
    <w:rsid w:val="00253ED7"/>
    <w:rsid w:val="00263920"/>
    <w:rsid w:val="00263DF1"/>
    <w:rsid w:val="00263E56"/>
    <w:rsid w:val="002709B0"/>
    <w:rsid w:val="00274083"/>
    <w:rsid w:val="002A2D38"/>
    <w:rsid w:val="002A32C1"/>
    <w:rsid w:val="002C4E4E"/>
    <w:rsid w:val="002D4590"/>
    <w:rsid w:val="002E233B"/>
    <w:rsid w:val="002E3E0D"/>
    <w:rsid w:val="002F1FA9"/>
    <w:rsid w:val="002F210E"/>
    <w:rsid w:val="002F6AFF"/>
    <w:rsid w:val="00302B5D"/>
    <w:rsid w:val="00310FBC"/>
    <w:rsid w:val="003111C1"/>
    <w:rsid w:val="00327934"/>
    <w:rsid w:val="0033190E"/>
    <w:rsid w:val="00332FA8"/>
    <w:rsid w:val="00351191"/>
    <w:rsid w:val="00355EDD"/>
    <w:rsid w:val="00361E97"/>
    <w:rsid w:val="00365072"/>
    <w:rsid w:val="00374358"/>
    <w:rsid w:val="00375C0F"/>
    <w:rsid w:val="00380CED"/>
    <w:rsid w:val="00385F81"/>
    <w:rsid w:val="00394E99"/>
    <w:rsid w:val="00396D72"/>
    <w:rsid w:val="003A1B55"/>
    <w:rsid w:val="003A3F42"/>
    <w:rsid w:val="003B07E2"/>
    <w:rsid w:val="003B0F4C"/>
    <w:rsid w:val="003B1709"/>
    <w:rsid w:val="003B28E0"/>
    <w:rsid w:val="003B6494"/>
    <w:rsid w:val="003C1E71"/>
    <w:rsid w:val="003D5436"/>
    <w:rsid w:val="00402EE7"/>
    <w:rsid w:val="00405821"/>
    <w:rsid w:val="00410E74"/>
    <w:rsid w:val="00412FB1"/>
    <w:rsid w:val="00414CAF"/>
    <w:rsid w:val="00426BFA"/>
    <w:rsid w:val="00430A04"/>
    <w:rsid w:val="00434E8B"/>
    <w:rsid w:val="004362B2"/>
    <w:rsid w:val="0044139F"/>
    <w:rsid w:val="0044186E"/>
    <w:rsid w:val="00441D3C"/>
    <w:rsid w:val="004439E6"/>
    <w:rsid w:val="0044554A"/>
    <w:rsid w:val="00462B1A"/>
    <w:rsid w:val="004637F7"/>
    <w:rsid w:val="00463FF0"/>
    <w:rsid w:val="00470A80"/>
    <w:rsid w:val="00473D51"/>
    <w:rsid w:val="004762CF"/>
    <w:rsid w:val="00491434"/>
    <w:rsid w:val="00494130"/>
    <w:rsid w:val="004A598C"/>
    <w:rsid w:val="004C3B0D"/>
    <w:rsid w:val="004C40C5"/>
    <w:rsid w:val="004D0591"/>
    <w:rsid w:val="004D0965"/>
    <w:rsid w:val="004E370E"/>
    <w:rsid w:val="004E3B11"/>
    <w:rsid w:val="004F1AE9"/>
    <w:rsid w:val="004F4611"/>
    <w:rsid w:val="004F4E2A"/>
    <w:rsid w:val="004F791D"/>
    <w:rsid w:val="00502C2E"/>
    <w:rsid w:val="00514D11"/>
    <w:rsid w:val="0052283D"/>
    <w:rsid w:val="00525CD4"/>
    <w:rsid w:val="005377CC"/>
    <w:rsid w:val="0054208B"/>
    <w:rsid w:val="005511EB"/>
    <w:rsid w:val="00563BE1"/>
    <w:rsid w:val="005643A5"/>
    <w:rsid w:val="005652D3"/>
    <w:rsid w:val="005774AE"/>
    <w:rsid w:val="00581F64"/>
    <w:rsid w:val="00582A28"/>
    <w:rsid w:val="00592399"/>
    <w:rsid w:val="00592A81"/>
    <w:rsid w:val="005A3AFA"/>
    <w:rsid w:val="005B032A"/>
    <w:rsid w:val="005B24E3"/>
    <w:rsid w:val="005B291E"/>
    <w:rsid w:val="005C045F"/>
    <w:rsid w:val="005C2640"/>
    <w:rsid w:val="005C4A1D"/>
    <w:rsid w:val="005D34E7"/>
    <w:rsid w:val="005D5CDF"/>
    <w:rsid w:val="005D67C5"/>
    <w:rsid w:val="005D68EE"/>
    <w:rsid w:val="005D7142"/>
    <w:rsid w:val="005E3132"/>
    <w:rsid w:val="005F2896"/>
    <w:rsid w:val="005F2D78"/>
    <w:rsid w:val="00600BCB"/>
    <w:rsid w:val="0060630F"/>
    <w:rsid w:val="00607EDB"/>
    <w:rsid w:val="00607FD3"/>
    <w:rsid w:val="00615FDE"/>
    <w:rsid w:val="00624172"/>
    <w:rsid w:val="00624BD9"/>
    <w:rsid w:val="00630EC6"/>
    <w:rsid w:val="0063433B"/>
    <w:rsid w:val="006833A2"/>
    <w:rsid w:val="006945CA"/>
    <w:rsid w:val="00696282"/>
    <w:rsid w:val="006A4962"/>
    <w:rsid w:val="006B1A2E"/>
    <w:rsid w:val="006C1BE7"/>
    <w:rsid w:val="006C6314"/>
    <w:rsid w:val="006D6484"/>
    <w:rsid w:val="006E317E"/>
    <w:rsid w:val="006E4AC1"/>
    <w:rsid w:val="006F121F"/>
    <w:rsid w:val="00702442"/>
    <w:rsid w:val="0070457F"/>
    <w:rsid w:val="00705A03"/>
    <w:rsid w:val="007127F2"/>
    <w:rsid w:val="00712854"/>
    <w:rsid w:val="007129C0"/>
    <w:rsid w:val="00724A41"/>
    <w:rsid w:val="00727BDF"/>
    <w:rsid w:val="00731173"/>
    <w:rsid w:val="00731BF7"/>
    <w:rsid w:val="00733FA1"/>
    <w:rsid w:val="007407B8"/>
    <w:rsid w:val="00743DC6"/>
    <w:rsid w:val="007445DC"/>
    <w:rsid w:val="0074658E"/>
    <w:rsid w:val="00746B0A"/>
    <w:rsid w:val="00753406"/>
    <w:rsid w:val="00755AE4"/>
    <w:rsid w:val="00766AA7"/>
    <w:rsid w:val="00767F52"/>
    <w:rsid w:val="00771382"/>
    <w:rsid w:val="0077382E"/>
    <w:rsid w:val="00775A0A"/>
    <w:rsid w:val="00787572"/>
    <w:rsid w:val="0079069B"/>
    <w:rsid w:val="00791169"/>
    <w:rsid w:val="007A35B6"/>
    <w:rsid w:val="007B30D1"/>
    <w:rsid w:val="007B39DC"/>
    <w:rsid w:val="007B65D4"/>
    <w:rsid w:val="007B678C"/>
    <w:rsid w:val="007B699F"/>
    <w:rsid w:val="007C351E"/>
    <w:rsid w:val="007C678B"/>
    <w:rsid w:val="007D0C85"/>
    <w:rsid w:val="007D32A8"/>
    <w:rsid w:val="007D778E"/>
    <w:rsid w:val="007E2F16"/>
    <w:rsid w:val="007E59A7"/>
    <w:rsid w:val="007E5F9A"/>
    <w:rsid w:val="007F01D2"/>
    <w:rsid w:val="007F1F43"/>
    <w:rsid w:val="007F2B34"/>
    <w:rsid w:val="007F727B"/>
    <w:rsid w:val="00800A4F"/>
    <w:rsid w:val="008100E4"/>
    <w:rsid w:val="00812CCD"/>
    <w:rsid w:val="00813283"/>
    <w:rsid w:val="00815070"/>
    <w:rsid w:val="00822056"/>
    <w:rsid w:val="008361D3"/>
    <w:rsid w:val="00847291"/>
    <w:rsid w:val="00847E93"/>
    <w:rsid w:val="00855AD1"/>
    <w:rsid w:val="008630C9"/>
    <w:rsid w:val="0086390E"/>
    <w:rsid w:val="00871578"/>
    <w:rsid w:val="0087165C"/>
    <w:rsid w:val="00872EA3"/>
    <w:rsid w:val="00875CB2"/>
    <w:rsid w:val="008775D6"/>
    <w:rsid w:val="00887CFC"/>
    <w:rsid w:val="00890038"/>
    <w:rsid w:val="008903F7"/>
    <w:rsid w:val="008924B4"/>
    <w:rsid w:val="008A7A8C"/>
    <w:rsid w:val="008B2CBE"/>
    <w:rsid w:val="008B2FA7"/>
    <w:rsid w:val="008B3227"/>
    <w:rsid w:val="008B3B63"/>
    <w:rsid w:val="008B3EB4"/>
    <w:rsid w:val="008B64B3"/>
    <w:rsid w:val="008B6CFF"/>
    <w:rsid w:val="008D06FA"/>
    <w:rsid w:val="008D1865"/>
    <w:rsid w:val="008D7B9C"/>
    <w:rsid w:val="008E06B8"/>
    <w:rsid w:val="008E0F20"/>
    <w:rsid w:val="008E5A9A"/>
    <w:rsid w:val="008F64CA"/>
    <w:rsid w:val="00907169"/>
    <w:rsid w:val="00911234"/>
    <w:rsid w:val="00911E8F"/>
    <w:rsid w:val="00913E39"/>
    <w:rsid w:val="009309B5"/>
    <w:rsid w:val="00937205"/>
    <w:rsid w:val="00946C7A"/>
    <w:rsid w:val="00950D72"/>
    <w:rsid w:val="00951F38"/>
    <w:rsid w:val="009529F0"/>
    <w:rsid w:val="00952E57"/>
    <w:rsid w:val="00956E22"/>
    <w:rsid w:val="00957A86"/>
    <w:rsid w:val="009624FE"/>
    <w:rsid w:val="0096285D"/>
    <w:rsid w:val="009679BF"/>
    <w:rsid w:val="00984C77"/>
    <w:rsid w:val="009A0F17"/>
    <w:rsid w:val="009A1089"/>
    <w:rsid w:val="009B16F7"/>
    <w:rsid w:val="009C1FA0"/>
    <w:rsid w:val="009C2BED"/>
    <w:rsid w:val="009D2FF4"/>
    <w:rsid w:val="009D528D"/>
    <w:rsid w:val="009E1F2A"/>
    <w:rsid w:val="009E3B81"/>
    <w:rsid w:val="00A00C8B"/>
    <w:rsid w:val="00A05ACA"/>
    <w:rsid w:val="00A22022"/>
    <w:rsid w:val="00A311CA"/>
    <w:rsid w:val="00A3579B"/>
    <w:rsid w:val="00A417B3"/>
    <w:rsid w:val="00A50027"/>
    <w:rsid w:val="00A60E6C"/>
    <w:rsid w:val="00A6337E"/>
    <w:rsid w:val="00A6351B"/>
    <w:rsid w:val="00A67211"/>
    <w:rsid w:val="00A736EE"/>
    <w:rsid w:val="00A7599E"/>
    <w:rsid w:val="00A841C9"/>
    <w:rsid w:val="00A913FB"/>
    <w:rsid w:val="00AB1067"/>
    <w:rsid w:val="00AB28D1"/>
    <w:rsid w:val="00AC6F0C"/>
    <w:rsid w:val="00AD184B"/>
    <w:rsid w:val="00AD72AC"/>
    <w:rsid w:val="00AF3F93"/>
    <w:rsid w:val="00B00A97"/>
    <w:rsid w:val="00B00F08"/>
    <w:rsid w:val="00B01673"/>
    <w:rsid w:val="00B01F64"/>
    <w:rsid w:val="00B0238A"/>
    <w:rsid w:val="00B02B5A"/>
    <w:rsid w:val="00B0668C"/>
    <w:rsid w:val="00B10F9A"/>
    <w:rsid w:val="00B13C5B"/>
    <w:rsid w:val="00B16571"/>
    <w:rsid w:val="00B22E3B"/>
    <w:rsid w:val="00B3441D"/>
    <w:rsid w:val="00B367F5"/>
    <w:rsid w:val="00B36EDC"/>
    <w:rsid w:val="00B5032F"/>
    <w:rsid w:val="00B52416"/>
    <w:rsid w:val="00B530D7"/>
    <w:rsid w:val="00B56ADD"/>
    <w:rsid w:val="00B66F2A"/>
    <w:rsid w:val="00B67323"/>
    <w:rsid w:val="00B67F0D"/>
    <w:rsid w:val="00B70324"/>
    <w:rsid w:val="00B71187"/>
    <w:rsid w:val="00B73C64"/>
    <w:rsid w:val="00B83F09"/>
    <w:rsid w:val="00B85A5A"/>
    <w:rsid w:val="00B860B9"/>
    <w:rsid w:val="00B872EC"/>
    <w:rsid w:val="00B91501"/>
    <w:rsid w:val="00B92703"/>
    <w:rsid w:val="00B962AB"/>
    <w:rsid w:val="00BB1EF4"/>
    <w:rsid w:val="00BB4B23"/>
    <w:rsid w:val="00BC3500"/>
    <w:rsid w:val="00BD6874"/>
    <w:rsid w:val="00BE105F"/>
    <w:rsid w:val="00BE6C91"/>
    <w:rsid w:val="00BF1EEB"/>
    <w:rsid w:val="00C00F72"/>
    <w:rsid w:val="00C11461"/>
    <w:rsid w:val="00C31259"/>
    <w:rsid w:val="00C319D8"/>
    <w:rsid w:val="00C410A9"/>
    <w:rsid w:val="00C44C24"/>
    <w:rsid w:val="00C45FB8"/>
    <w:rsid w:val="00C5780C"/>
    <w:rsid w:val="00C63ECA"/>
    <w:rsid w:val="00C71400"/>
    <w:rsid w:val="00C761BE"/>
    <w:rsid w:val="00C87F55"/>
    <w:rsid w:val="00C95DB5"/>
    <w:rsid w:val="00CB0E98"/>
    <w:rsid w:val="00CB7C20"/>
    <w:rsid w:val="00CB7F53"/>
    <w:rsid w:val="00CD10E9"/>
    <w:rsid w:val="00CD441A"/>
    <w:rsid w:val="00CD612F"/>
    <w:rsid w:val="00CF05F0"/>
    <w:rsid w:val="00CF437A"/>
    <w:rsid w:val="00CF556F"/>
    <w:rsid w:val="00CF584B"/>
    <w:rsid w:val="00D05AFF"/>
    <w:rsid w:val="00D219D3"/>
    <w:rsid w:val="00D21FC0"/>
    <w:rsid w:val="00D25C9D"/>
    <w:rsid w:val="00D25F07"/>
    <w:rsid w:val="00D31CA3"/>
    <w:rsid w:val="00D32989"/>
    <w:rsid w:val="00D33EF5"/>
    <w:rsid w:val="00D45CB1"/>
    <w:rsid w:val="00D4601E"/>
    <w:rsid w:val="00D52299"/>
    <w:rsid w:val="00D54BC6"/>
    <w:rsid w:val="00D57DB4"/>
    <w:rsid w:val="00D67E80"/>
    <w:rsid w:val="00D70499"/>
    <w:rsid w:val="00D8459B"/>
    <w:rsid w:val="00DA1799"/>
    <w:rsid w:val="00DA6C2A"/>
    <w:rsid w:val="00DB390F"/>
    <w:rsid w:val="00DC0BE7"/>
    <w:rsid w:val="00DD4920"/>
    <w:rsid w:val="00DE052B"/>
    <w:rsid w:val="00DE0E78"/>
    <w:rsid w:val="00DE2675"/>
    <w:rsid w:val="00DF026A"/>
    <w:rsid w:val="00DF75A0"/>
    <w:rsid w:val="00DF7AC3"/>
    <w:rsid w:val="00E004EE"/>
    <w:rsid w:val="00E02BA1"/>
    <w:rsid w:val="00E0776F"/>
    <w:rsid w:val="00E15F36"/>
    <w:rsid w:val="00E17036"/>
    <w:rsid w:val="00E17338"/>
    <w:rsid w:val="00E25FC2"/>
    <w:rsid w:val="00E30635"/>
    <w:rsid w:val="00E335B6"/>
    <w:rsid w:val="00E35EE7"/>
    <w:rsid w:val="00E419BC"/>
    <w:rsid w:val="00E428F3"/>
    <w:rsid w:val="00E43313"/>
    <w:rsid w:val="00E43944"/>
    <w:rsid w:val="00E5272D"/>
    <w:rsid w:val="00E55ED2"/>
    <w:rsid w:val="00E56016"/>
    <w:rsid w:val="00E56F24"/>
    <w:rsid w:val="00E612DF"/>
    <w:rsid w:val="00E7399F"/>
    <w:rsid w:val="00E753B8"/>
    <w:rsid w:val="00E76A95"/>
    <w:rsid w:val="00E815C8"/>
    <w:rsid w:val="00E83B5D"/>
    <w:rsid w:val="00E83B98"/>
    <w:rsid w:val="00EA029E"/>
    <w:rsid w:val="00EA2340"/>
    <w:rsid w:val="00EB4FC9"/>
    <w:rsid w:val="00EC4594"/>
    <w:rsid w:val="00ED2D92"/>
    <w:rsid w:val="00ED7FD5"/>
    <w:rsid w:val="00EE1487"/>
    <w:rsid w:val="00F03BB7"/>
    <w:rsid w:val="00F03E61"/>
    <w:rsid w:val="00F04DAC"/>
    <w:rsid w:val="00F1367D"/>
    <w:rsid w:val="00F16CD3"/>
    <w:rsid w:val="00F17617"/>
    <w:rsid w:val="00F17E76"/>
    <w:rsid w:val="00F25F55"/>
    <w:rsid w:val="00F4118F"/>
    <w:rsid w:val="00F44013"/>
    <w:rsid w:val="00F44C0C"/>
    <w:rsid w:val="00F45907"/>
    <w:rsid w:val="00F45C76"/>
    <w:rsid w:val="00F47E53"/>
    <w:rsid w:val="00F51850"/>
    <w:rsid w:val="00F56FF5"/>
    <w:rsid w:val="00F57869"/>
    <w:rsid w:val="00F61413"/>
    <w:rsid w:val="00F66E13"/>
    <w:rsid w:val="00F76217"/>
    <w:rsid w:val="00F82CC2"/>
    <w:rsid w:val="00F83660"/>
    <w:rsid w:val="00F83A6F"/>
    <w:rsid w:val="00F87DA0"/>
    <w:rsid w:val="00F94EE0"/>
    <w:rsid w:val="00F953C8"/>
    <w:rsid w:val="00F956A0"/>
    <w:rsid w:val="00F96C70"/>
    <w:rsid w:val="00FC2399"/>
    <w:rsid w:val="00FC5165"/>
    <w:rsid w:val="00FC6696"/>
    <w:rsid w:val="00FC70AF"/>
    <w:rsid w:val="00FD0632"/>
    <w:rsid w:val="00FD7FAB"/>
    <w:rsid w:val="00FE5BE9"/>
    <w:rsid w:val="00FE658E"/>
    <w:rsid w:val="00FF7947"/>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B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172"/>
    <w:pPr>
      <w:tabs>
        <w:tab w:val="center" w:pos="4536"/>
        <w:tab w:val="right" w:pos="9072"/>
      </w:tabs>
      <w:spacing w:after="0" w:line="240" w:lineRule="auto"/>
    </w:pPr>
  </w:style>
  <w:style w:type="character" w:customStyle="1" w:styleId="lfejChar">
    <w:name w:val="Élőfej Char"/>
    <w:basedOn w:val="Bekezdsalapbettpusa"/>
    <w:link w:val="lfej"/>
    <w:uiPriority w:val="99"/>
    <w:rsid w:val="00624172"/>
  </w:style>
  <w:style w:type="paragraph" w:styleId="llb">
    <w:name w:val="footer"/>
    <w:basedOn w:val="Norml"/>
    <w:link w:val="llbChar"/>
    <w:uiPriority w:val="99"/>
    <w:unhideWhenUsed/>
    <w:rsid w:val="00624172"/>
    <w:pPr>
      <w:tabs>
        <w:tab w:val="center" w:pos="4536"/>
        <w:tab w:val="right" w:pos="9072"/>
      </w:tabs>
      <w:spacing w:after="0" w:line="240" w:lineRule="auto"/>
    </w:pPr>
  </w:style>
  <w:style w:type="character" w:customStyle="1" w:styleId="llbChar">
    <w:name w:val="Élőláb Char"/>
    <w:basedOn w:val="Bekezdsalapbettpusa"/>
    <w:link w:val="llb"/>
    <w:uiPriority w:val="99"/>
    <w:rsid w:val="00624172"/>
  </w:style>
  <w:style w:type="character" w:styleId="Hiperhivatkozs">
    <w:name w:val="Hyperlink"/>
    <w:unhideWhenUsed/>
    <w:rsid w:val="00624172"/>
    <w:rPr>
      <w:color w:val="0000FF"/>
      <w:u w:val="single"/>
    </w:rPr>
  </w:style>
  <w:style w:type="paragraph" w:customStyle="1" w:styleId="Default">
    <w:name w:val="Default"/>
    <w:rsid w:val="00405821"/>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39"/>
    <w:rsid w:val="0088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06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5B0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24172"/>
    <w:pPr>
      <w:tabs>
        <w:tab w:val="center" w:pos="4536"/>
        <w:tab w:val="right" w:pos="9072"/>
      </w:tabs>
      <w:spacing w:after="0" w:line="240" w:lineRule="auto"/>
    </w:pPr>
  </w:style>
  <w:style w:type="character" w:customStyle="1" w:styleId="lfejChar">
    <w:name w:val="Élőfej Char"/>
    <w:basedOn w:val="Bekezdsalapbettpusa"/>
    <w:link w:val="lfej"/>
    <w:uiPriority w:val="99"/>
    <w:rsid w:val="00624172"/>
  </w:style>
  <w:style w:type="paragraph" w:styleId="llb">
    <w:name w:val="footer"/>
    <w:basedOn w:val="Norml"/>
    <w:link w:val="llbChar"/>
    <w:uiPriority w:val="99"/>
    <w:unhideWhenUsed/>
    <w:rsid w:val="00624172"/>
    <w:pPr>
      <w:tabs>
        <w:tab w:val="center" w:pos="4536"/>
        <w:tab w:val="right" w:pos="9072"/>
      </w:tabs>
      <w:spacing w:after="0" w:line="240" w:lineRule="auto"/>
    </w:pPr>
  </w:style>
  <w:style w:type="character" w:customStyle="1" w:styleId="llbChar">
    <w:name w:val="Élőláb Char"/>
    <w:basedOn w:val="Bekezdsalapbettpusa"/>
    <w:link w:val="llb"/>
    <w:uiPriority w:val="99"/>
    <w:rsid w:val="00624172"/>
  </w:style>
  <w:style w:type="character" w:styleId="Hiperhivatkozs">
    <w:name w:val="Hyperlink"/>
    <w:unhideWhenUsed/>
    <w:rsid w:val="00624172"/>
    <w:rPr>
      <w:color w:val="0000FF"/>
      <w:u w:val="single"/>
    </w:rPr>
  </w:style>
  <w:style w:type="paragraph" w:customStyle="1" w:styleId="Default">
    <w:name w:val="Default"/>
    <w:rsid w:val="00405821"/>
    <w:pPr>
      <w:autoSpaceDE w:val="0"/>
      <w:autoSpaceDN w:val="0"/>
      <w:adjustRightInd w:val="0"/>
      <w:spacing w:after="0" w:line="240" w:lineRule="auto"/>
    </w:pPr>
    <w:rPr>
      <w:rFonts w:ascii="Calibri" w:hAnsi="Calibri" w:cs="Calibri"/>
      <w:color w:val="000000"/>
      <w:sz w:val="24"/>
      <w:szCs w:val="24"/>
    </w:rPr>
  </w:style>
  <w:style w:type="table" w:styleId="Rcsostblzat">
    <w:name w:val="Table Grid"/>
    <w:basedOn w:val="Normltblzat"/>
    <w:uiPriority w:val="39"/>
    <w:rsid w:val="00887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06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2852">
      <w:bodyDiv w:val="1"/>
      <w:marLeft w:val="0"/>
      <w:marRight w:val="0"/>
      <w:marTop w:val="0"/>
      <w:marBottom w:val="0"/>
      <w:divBdr>
        <w:top w:val="none" w:sz="0" w:space="0" w:color="auto"/>
        <w:left w:val="none" w:sz="0" w:space="0" w:color="auto"/>
        <w:bottom w:val="none" w:sz="0" w:space="0" w:color="auto"/>
        <w:right w:val="none" w:sz="0" w:space="0" w:color="auto"/>
      </w:divBdr>
    </w:div>
    <w:div w:id="575944680">
      <w:bodyDiv w:val="1"/>
      <w:marLeft w:val="0"/>
      <w:marRight w:val="0"/>
      <w:marTop w:val="0"/>
      <w:marBottom w:val="0"/>
      <w:divBdr>
        <w:top w:val="none" w:sz="0" w:space="0" w:color="auto"/>
        <w:left w:val="none" w:sz="0" w:space="0" w:color="auto"/>
        <w:bottom w:val="none" w:sz="0" w:space="0" w:color="auto"/>
        <w:right w:val="none" w:sz="0" w:space="0" w:color="auto"/>
      </w:divBdr>
    </w:div>
    <w:div w:id="635139198">
      <w:bodyDiv w:val="1"/>
      <w:marLeft w:val="0"/>
      <w:marRight w:val="0"/>
      <w:marTop w:val="0"/>
      <w:marBottom w:val="0"/>
      <w:divBdr>
        <w:top w:val="none" w:sz="0" w:space="0" w:color="auto"/>
        <w:left w:val="none" w:sz="0" w:space="0" w:color="auto"/>
        <w:bottom w:val="none" w:sz="0" w:space="0" w:color="auto"/>
        <w:right w:val="none" w:sz="0" w:space="0" w:color="auto"/>
      </w:divBdr>
    </w:div>
    <w:div w:id="1845513077">
      <w:bodyDiv w:val="1"/>
      <w:marLeft w:val="0"/>
      <w:marRight w:val="0"/>
      <w:marTop w:val="0"/>
      <w:marBottom w:val="0"/>
      <w:divBdr>
        <w:top w:val="none" w:sz="0" w:space="0" w:color="auto"/>
        <w:left w:val="none" w:sz="0" w:space="0" w:color="auto"/>
        <w:bottom w:val="none" w:sz="0" w:space="0" w:color="auto"/>
        <w:right w:val="none" w:sz="0" w:space="0" w:color="auto"/>
      </w:divBdr>
      <w:divsChild>
        <w:div w:id="72239618">
          <w:marLeft w:val="2475"/>
          <w:marRight w:val="0"/>
          <w:marTop w:val="0"/>
          <w:marBottom w:val="0"/>
          <w:divBdr>
            <w:top w:val="none" w:sz="0" w:space="0" w:color="auto"/>
            <w:left w:val="none" w:sz="0" w:space="0" w:color="auto"/>
            <w:bottom w:val="none" w:sz="0" w:space="0" w:color="auto"/>
            <w:right w:val="none" w:sz="0" w:space="0" w:color="auto"/>
          </w:divBdr>
          <w:divsChild>
            <w:div w:id="1204439944">
              <w:marLeft w:val="0"/>
              <w:marRight w:val="0"/>
              <w:marTop w:val="0"/>
              <w:marBottom w:val="0"/>
              <w:divBdr>
                <w:top w:val="none" w:sz="0" w:space="0" w:color="auto"/>
                <w:left w:val="none" w:sz="0" w:space="0" w:color="auto"/>
                <w:bottom w:val="none" w:sz="0" w:space="0" w:color="auto"/>
                <w:right w:val="none" w:sz="0" w:space="0" w:color="auto"/>
              </w:divBdr>
              <w:divsChild>
                <w:div w:id="202862712">
                  <w:marLeft w:val="0"/>
                  <w:marRight w:val="0"/>
                  <w:marTop w:val="0"/>
                  <w:marBottom w:val="0"/>
                  <w:divBdr>
                    <w:top w:val="none" w:sz="0" w:space="0" w:color="auto"/>
                    <w:left w:val="none" w:sz="0" w:space="0" w:color="auto"/>
                    <w:bottom w:val="none" w:sz="0" w:space="0" w:color="auto"/>
                    <w:right w:val="none" w:sz="0" w:space="0" w:color="auto"/>
                  </w:divBdr>
                </w:div>
              </w:divsChild>
            </w:div>
            <w:div w:id="1896894086">
              <w:marLeft w:val="0"/>
              <w:marRight w:val="0"/>
              <w:marTop w:val="0"/>
              <w:marBottom w:val="0"/>
              <w:divBdr>
                <w:top w:val="none" w:sz="0" w:space="0" w:color="auto"/>
                <w:left w:val="none" w:sz="0" w:space="0" w:color="auto"/>
                <w:bottom w:val="none" w:sz="0" w:space="0" w:color="auto"/>
                <w:right w:val="none" w:sz="0" w:space="0" w:color="auto"/>
              </w:divBdr>
              <w:divsChild>
                <w:div w:id="12886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ABBF4-C27B-4918-B95F-5128A5F1E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3114</Words>
  <Characters>21489</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Melinda</dc:creator>
  <cp:lastModifiedBy>Felhasználó</cp:lastModifiedBy>
  <cp:revision>3</cp:revision>
  <dcterms:created xsi:type="dcterms:W3CDTF">2021-11-16T13:39:00Z</dcterms:created>
  <dcterms:modified xsi:type="dcterms:W3CDTF">2022-03-29T08:02:00Z</dcterms:modified>
</cp:coreProperties>
</file>